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972" w:rsidRDefault="00D20722">
      <w:r w:rsidRPr="00BB7972">
        <w:rPr>
          <w:noProof/>
          <w:lang w:eastAsia="ca-ES"/>
        </w:rPr>
        <w:drawing>
          <wp:anchor distT="0" distB="0" distL="114300" distR="114300" simplePos="0" relativeHeight="251660288" behindDoc="0" locked="0" layoutInCell="1" hidden="0" allowOverlap="1" wp14:anchorId="3ED1362E" wp14:editId="7B185B6C">
            <wp:simplePos x="0" y="0"/>
            <wp:positionH relativeFrom="margin">
              <wp:posOffset>3857625</wp:posOffset>
            </wp:positionH>
            <wp:positionV relativeFrom="paragraph">
              <wp:posOffset>48260</wp:posOffset>
            </wp:positionV>
            <wp:extent cx="1569720" cy="401320"/>
            <wp:effectExtent l="0" t="0" r="0" b="0"/>
            <wp:wrapSquare wrapText="bothSides" distT="0" distB="0" distL="114300" distR="114300"/>
            <wp:docPr id="5" name="image11.jpg" descr="tabor-symbol-print-02"/>
            <wp:cNvGraphicFramePr/>
            <a:graphic xmlns:a="http://schemas.openxmlformats.org/drawingml/2006/main">
              <a:graphicData uri="http://schemas.openxmlformats.org/drawingml/2006/picture">
                <pic:pic xmlns:pic="http://schemas.openxmlformats.org/drawingml/2006/picture">
                  <pic:nvPicPr>
                    <pic:cNvPr id="0" name="image11.jpg" descr="tabor-symbol-print-02"/>
                    <pic:cNvPicPr preferRelativeResize="0"/>
                  </pic:nvPicPr>
                  <pic:blipFill>
                    <a:blip r:embed="rId9"/>
                    <a:srcRect/>
                    <a:stretch>
                      <a:fillRect/>
                    </a:stretch>
                  </pic:blipFill>
                  <pic:spPr>
                    <a:xfrm>
                      <a:off x="0" y="0"/>
                      <a:ext cx="1569720" cy="401320"/>
                    </a:xfrm>
                    <a:prstGeom prst="rect">
                      <a:avLst/>
                    </a:prstGeom>
                    <a:ln/>
                  </pic:spPr>
                </pic:pic>
              </a:graphicData>
            </a:graphic>
            <wp14:sizeRelH relativeFrom="margin">
              <wp14:pctWidth>0</wp14:pctWidth>
            </wp14:sizeRelH>
            <wp14:sizeRelV relativeFrom="margin">
              <wp14:pctHeight>0</wp14:pctHeight>
            </wp14:sizeRelV>
          </wp:anchor>
        </w:drawing>
      </w:r>
      <w:r w:rsidRPr="00BB7972">
        <w:rPr>
          <w:noProof/>
          <w:lang w:eastAsia="ca-ES"/>
        </w:rPr>
        <w:drawing>
          <wp:anchor distT="0" distB="0" distL="0" distR="0" simplePos="0" relativeHeight="251659264" behindDoc="0" locked="0" layoutInCell="1" hidden="0" allowOverlap="1" wp14:anchorId="35DD4A87" wp14:editId="0580F204">
            <wp:simplePos x="0" y="0"/>
            <wp:positionH relativeFrom="margin">
              <wp:posOffset>-118745</wp:posOffset>
            </wp:positionH>
            <wp:positionV relativeFrom="paragraph">
              <wp:posOffset>-66040</wp:posOffset>
            </wp:positionV>
            <wp:extent cx="1474470" cy="610235"/>
            <wp:effectExtent l="0" t="0" r="0" b="0"/>
            <wp:wrapSquare wrapText="bothSides" distT="0" distB="0" distL="0" distR="0"/>
            <wp:docPr id="6" name="image12.jpg" descr="escola tabor"/>
            <wp:cNvGraphicFramePr/>
            <a:graphic xmlns:a="http://schemas.openxmlformats.org/drawingml/2006/main">
              <a:graphicData uri="http://schemas.openxmlformats.org/drawingml/2006/picture">
                <pic:pic xmlns:pic="http://schemas.openxmlformats.org/drawingml/2006/picture">
                  <pic:nvPicPr>
                    <pic:cNvPr id="0" name="image12.jpg" descr="escola tabor"/>
                    <pic:cNvPicPr preferRelativeResize="0"/>
                  </pic:nvPicPr>
                  <pic:blipFill>
                    <a:blip r:embed="rId10"/>
                    <a:srcRect/>
                    <a:stretch>
                      <a:fillRect/>
                    </a:stretch>
                  </pic:blipFill>
                  <pic:spPr>
                    <a:xfrm>
                      <a:off x="0" y="0"/>
                      <a:ext cx="1474470" cy="610235"/>
                    </a:xfrm>
                    <a:prstGeom prst="rect">
                      <a:avLst/>
                    </a:prstGeom>
                    <a:ln/>
                  </pic:spPr>
                </pic:pic>
              </a:graphicData>
            </a:graphic>
            <wp14:sizeRelH relativeFrom="margin">
              <wp14:pctWidth>0</wp14:pctWidth>
            </wp14:sizeRelH>
            <wp14:sizeRelV relativeFrom="margin">
              <wp14:pctHeight>0</wp14:pctHeight>
            </wp14:sizeRelV>
          </wp:anchor>
        </w:drawing>
      </w:r>
    </w:p>
    <w:p w:rsidR="00BB7972" w:rsidRDefault="00BB7972"/>
    <w:p w:rsidR="00BB7972" w:rsidRDefault="00BB7972"/>
    <w:p w:rsidR="00BB7972" w:rsidRDefault="00BB7972">
      <w:pPr>
        <w:rPr>
          <w:b/>
          <w:sz w:val="56"/>
          <w:szCs w:val="56"/>
        </w:rPr>
      </w:pPr>
      <w:r w:rsidRPr="00BB7972">
        <w:rPr>
          <w:b/>
          <w:noProof/>
          <w:lang w:eastAsia="ca-ES"/>
        </w:rPr>
        <w:drawing>
          <wp:anchor distT="0" distB="0" distL="0" distR="0" simplePos="0" relativeHeight="251661312" behindDoc="1" locked="0" layoutInCell="1" hidden="0" allowOverlap="1" wp14:anchorId="23F7AC56" wp14:editId="6F9B1A35">
            <wp:simplePos x="0" y="0"/>
            <wp:positionH relativeFrom="margin">
              <wp:posOffset>-553924</wp:posOffset>
            </wp:positionH>
            <wp:positionV relativeFrom="paragraph">
              <wp:posOffset>278537</wp:posOffset>
            </wp:positionV>
            <wp:extent cx="6639951" cy="6823495"/>
            <wp:effectExtent l="0" t="0" r="8890" b="0"/>
            <wp:wrapNone/>
            <wp:docPr id="3" name="image9.jpg" descr="C:\Users\super\AppData\Local\Temp\IMG_3474-1.JPG"/>
            <wp:cNvGraphicFramePr/>
            <a:graphic xmlns:a="http://schemas.openxmlformats.org/drawingml/2006/main">
              <a:graphicData uri="http://schemas.openxmlformats.org/drawingml/2006/picture">
                <pic:pic xmlns:pic="http://schemas.openxmlformats.org/drawingml/2006/picture">
                  <pic:nvPicPr>
                    <pic:cNvPr id="0" name="image9.jpg" descr="C:\Users\super\AppData\Local\Temp\IMG_3474-1.JPG"/>
                    <pic:cNvPicPr preferRelativeResize="0"/>
                  </pic:nvPicPr>
                  <pic:blipFill>
                    <a:blip r:embed="rId11"/>
                    <a:srcRect/>
                    <a:stretch>
                      <a:fillRect/>
                    </a:stretch>
                  </pic:blipFill>
                  <pic:spPr>
                    <a:xfrm>
                      <a:off x="0" y="0"/>
                      <a:ext cx="6638290" cy="6821788"/>
                    </a:xfrm>
                    <a:prstGeom prst="rect">
                      <a:avLst/>
                    </a:prstGeom>
                    <a:ln/>
                  </pic:spPr>
                </pic:pic>
              </a:graphicData>
            </a:graphic>
            <wp14:sizeRelH relativeFrom="margin">
              <wp14:pctWidth>0</wp14:pctWidth>
            </wp14:sizeRelH>
            <wp14:sizeRelV relativeFrom="margin">
              <wp14:pctHeight>0</wp14:pctHeight>
            </wp14:sizeRelV>
          </wp:anchor>
        </w:drawing>
      </w:r>
    </w:p>
    <w:p w:rsidR="00BB7972" w:rsidRDefault="00BB7972">
      <w:pPr>
        <w:rPr>
          <w:b/>
          <w:sz w:val="56"/>
          <w:szCs w:val="56"/>
        </w:rPr>
      </w:pPr>
    </w:p>
    <w:p w:rsidR="00BB7972" w:rsidRDefault="00BB7972">
      <w:pPr>
        <w:rPr>
          <w:b/>
          <w:sz w:val="56"/>
          <w:szCs w:val="56"/>
        </w:rPr>
      </w:pPr>
    </w:p>
    <w:p w:rsidR="00BB7972" w:rsidRDefault="00BB7972">
      <w:pPr>
        <w:rPr>
          <w:b/>
          <w:sz w:val="56"/>
          <w:szCs w:val="56"/>
        </w:rPr>
      </w:pPr>
    </w:p>
    <w:p w:rsidR="00BB7972" w:rsidRDefault="00BB7972">
      <w:pPr>
        <w:rPr>
          <w:b/>
          <w:sz w:val="56"/>
          <w:szCs w:val="56"/>
        </w:rPr>
      </w:pPr>
    </w:p>
    <w:p w:rsidR="00BB7972" w:rsidRDefault="00BB7972">
      <w:pPr>
        <w:rPr>
          <w:b/>
          <w:sz w:val="56"/>
          <w:szCs w:val="56"/>
        </w:rPr>
      </w:pPr>
    </w:p>
    <w:p w:rsidR="00BB7972" w:rsidRDefault="00BB7972">
      <w:pPr>
        <w:rPr>
          <w:b/>
          <w:sz w:val="56"/>
          <w:szCs w:val="56"/>
        </w:rPr>
      </w:pPr>
    </w:p>
    <w:p w:rsidR="00BB7972" w:rsidRDefault="00BB7972">
      <w:pPr>
        <w:rPr>
          <w:b/>
          <w:sz w:val="56"/>
          <w:szCs w:val="56"/>
        </w:rPr>
      </w:pPr>
    </w:p>
    <w:p w:rsidR="00BB7972" w:rsidRDefault="00BB7972">
      <w:pPr>
        <w:rPr>
          <w:b/>
          <w:sz w:val="56"/>
          <w:szCs w:val="56"/>
        </w:rPr>
      </w:pPr>
      <w:r w:rsidRPr="00BB7972">
        <w:rPr>
          <w:b/>
          <w:sz w:val="56"/>
          <w:szCs w:val="56"/>
        </w:rPr>
        <w:t>PROJECTE LINGÜÍSTIC</w:t>
      </w:r>
    </w:p>
    <w:p w:rsidR="0082006B" w:rsidRDefault="00BB7972">
      <w:pPr>
        <w:rPr>
          <w:b/>
          <w:sz w:val="56"/>
          <w:szCs w:val="56"/>
        </w:rPr>
      </w:pPr>
      <w:r w:rsidRPr="00BB7972">
        <w:rPr>
          <w:b/>
          <w:sz w:val="56"/>
          <w:szCs w:val="56"/>
        </w:rPr>
        <w:t xml:space="preserve"> DE CENTRE (PLC)</w:t>
      </w:r>
    </w:p>
    <w:p w:rsidR="000A66B7" w:rsidRDefault="000A66B7">
      <w:pPr>
        <w:rPr>
          <w:b/>
          <w:sz w:val="56"/>
          <w:szCs w:val="56"/>
        </w:rPr>
      </w:pPr>
      <w:r>
        <w:rPr>
          <w:b/>
          <w:sz w:val="56"/>
          <w:szCs w:val="56"/>
        </w:rPr>
        <w:t>ESCOLA TABOR (Curs 2018 – 19)</w:t>
      </w:r>
    </w:p>
    <w:p w:rsidR="001B0DD7" w:rsidRDefault="001B0DD7">
      <w:pPr>
        <w:rPr>
          <w:b/>
          <w:sz w:val="44"/>
          <w:szCs w:val="44"/>
        </w:rPr>
      </w:pPr>
      <w:r>
        <w:rPr>
          <w:b/>
          <w:sz w:val="44"/>
          <w:szCs w:val="44"/>
        </w:rPr>
        <w:br w:type="page"/>
      </w:r>
    </w:p>
    <w:p w:rsidR="000A66B7" w:rsidRDefault="000A66B7">
      <w:pPr>
        <w:rPr>
          <w:b/>
          <w:sz w:val="44"/>
          <w:szCs w:val="44"/>
        </w:rPr>
      </w:pPr>
    </w:p>
    <w:sdt>
      <w:sdtPr>
        <w:rPr>
          <w:rFonts w:asciiTheme="minorHAnsi" w:eastAsiaTheme="minorHAnsi" w:hAnsiTheme="minorHAnsi" w:cstheme="minorBidi"/>
          <w:bCs w:val="0"/>
          <w:color w:val="auto"/>
          <w:sz w:val="22"/>
          <w:szCs w:val="22"/>
          <w:lang w:val="ca-ES" w:eastAsia="en-US"/>
        </w:rPr>
        <w:id w:val="-66422718"/>
        <w:docPartObj>
          <w:docPartGallery w:val="Table of Contents"/>
          <w:docPartUnique/>
        </w:docPartObj>
      </w:sdtPr>
      <w:sdtEndPr>
        <w:rPr>
          <w:b/>
        </w:rPr>
      </w:sdtEndPr>
      <w:sdtContent>
        <w:bookmarkStart w:id="0" w:name="_GoBack" w:displacedByCustomXml="prev"/>
        <w:bookmarkEnd w:id="0" w:displacedByCustomXml="prev"/>
        <w:p w:rsidR="00666854" w:rsidRDefault="00666854" w:rsidP="00666854">
          <w:pPr>
            <w:pStyle w:val="TtoldelIDC"/>
            <w:spacing w:after="240"/>
          </w:pPr>
        </w:p>
        <w:p w:rsidR="007676DB" w:rsidRDefault="00666854">
          <w:pPr>
            <w:pStyle w:val="IDC1"/>
            <w:tabs>
              <w:tab w:val="right" w:leader="dot" w:pos="8494"/>
            </w:tabs>
            <w:rPr>
              <w:noProof/>
              <w:lang w:val="ca-ES" w:eastAsia="ca-ES"/>
            </w:rPr>
          </w:pPr>
          <w:r>
            <w:fldChar w:fldCharType="begin"/>
          </w:r>
          <w:r>
            <w:instrText xml:space="preserve"> TOC \o "1-3" \h \z \u </w:instrText>
          </w:r>
          <w:r>
            <w:fldChar w:fldCharType="separate"/>
          </w:r>
          <w:hyperlink w:anchor="_Toc533152289" w:history="1">
            <w:r w:rsidR="007676DB" w:rsidRPr="00A52005">
              <w:rPr>
                <w:rStyle w:val="Enlla"/>
                <w:noProof/>
              </w:rPr>
              <w:t>INTRODUCCIÓ</w:t>
            </w:r>
            <w:r w:rsidR="007676DB">
              <w:rPr>
                <w:noProof/>
                <w:webHidden/>
              </w:rPr>
              <w:tab/>
            </w:r>
            <w:r w:rsidR="007676DB">
              <w:rPr>
                <w:noProof/>
                <w:webHidden/>
              </w:rPr>
              <w:fldChar w:fldCharType="begin"/>
            </w:r>
            <w:r w:rsidR="007676DB">
              <w:rPr>
                <w:noProof/>
                <w:webHidden/>
              </w:rPr>
              <w:instrText xml:space="preserve"> PAGEREF _Toc533152289 \h </w:instrText>
            </w:r>
            <w:r w:rsidR="007676DB">
              <w:rPr>
                <w:noProof/>
                <w:webHidden/>
              </w:rPr>
            </w:r>
            <w:r w:rsidR="007676DB">
              <w:rPr>
                <w:noProof/>
                <w:webHidden/>
              </w:rPr>
              <w:fldChar w:fldCharType="separate"/>
            </w:r>
            <w:r w:rsidR="007676DB">
              <w:rPr>
                <w:noProof/>
                <w:webHidden/>
              </w:rPr>
              <w:t>3</w:t>
            </w:r>
            <w:r w:rsidR="007676DB">
              <w:rPr>
                <w:noProof/>
                <w:webHidden/>
              </w:rPr>
              <w:fldChar w:fldCharType="end"/>
            </w:r>
          </w:hyperlink>
        </w:p>
        <w:p w:rsidR="007676DB" w:rsidRDefault="007676DB">
          <w:pPr>
            <w:pStyle w:val="IDC1"/>
            <w:tabs>
              <w:tab w:val="right" w:leader="dot" w:pos="8494"/>
            </w:tabs>
            <w:rPr>
              <w:noProof/>
              <w:lang w:val="ca-ES" w:eastAsia="ca-ES"/>
            </w:rPr>
          </w:pPr>
          <w:hyperlink w:anchor="_Toc533152290" w:history="1">
            <w:r w:rsidRPr="00A52005">
              <w:rPr>
                <w:rStyle w:val="Enlla"/>
                <w:noProof/>
              </w:rPr>
              <w:t>1. MARC REFERENCIAL</w:t>
            </w:r>
            <w:r>
              <w:rPr>
                <w:noProof/>
                <w:webHidden/>
              </w:rPr>
              <w:tab/>
            </w:r>
            <w:r>
              <w:rPr>
                <w:noProof/>
                <w:webHidden/>
              </w:rPr>
              <w:fldChar w:fldCharType="begin"/>
            </w:r>
            <w:r>
              <w:rPr>
                <w:noProof/>
                <w:webHidden/>
              </w:rPr>
              <w:instrText xml:space="preserve"> PAGEREF _Toc533152290 \h </w:instrText>
            </w:r>
            <w:r>
              <w:rPr>
                <w:noProof/>
                <w:webHidden/>
              </w:rPr>
            </w:r>
            <w:r>
              <w:rPr>
                <w:noProof/>
                <w:webHidden/>
              </w:rPr>
              <w:fldChar w:fldCharType="separate"/>
            </w:r>
            <w:r>
              <w:rPr>
                <w:noProof/>
                <w:webHidden/>
              </w:rPr>
              <w:t>5</w:t>
            </w:r>
            <w:r>
              <w:rPr>
                <w:noProof/>
                <w:webHidden/>
              </w:rPr>
              <w:fldChar w:fldCharType="end"/>
            </w:r>
          </w:hyperlink>
        </w:p>
        <w:p w:rsidR="007676DB" w:rsidRDefault="007676DB">
          <w:pPr>
            <w:pStyle w:val="IDC1"/>
            <w:tabs>
              <w:tab w:val="right" w:leader="dot" w:pos="8494"/>
            </w:tabs>
            <w:rPr>
              <w:noProof/>
              <w:lang w:val="ca-ES" w:eastAsia="ca-ES"/>
            </w:rPr>
          </w:pPr>
          <w:hyperlink w:anchor="_Toc533152291" w:history="1">
            <w:r w:rsidRPr="00A52005">
              <w:rPr>
                <w:rStyle w:val="Enlla"/>
                <w:noProof/>
              </w:rPr>
              <w:t>2. ANÀLISI DEL CONTEXT</w:t>
            </w:r>
            <w:r>
              <w:rPr>
                <w:noProof/>
                <w:webHidden/>
              </w:rPr>
              <w:tab/>
            </w:r>
            <w:r>
              <w:rPr>
                <w:noProof/>
                <w:webHidden/>
              </w:rPr>
              <w:fldChar w:fldCharType="begin"/>
            </w:r>
            <w:r>
              <w:rPr>
                <w:noProof/>
                <w:webHidden/>
              </w:rPr>
              <w:instrText xml:space="preserve"> PAGEREF _Toc533152291 \h </w:instrText>
            </w:r>
            <w:r>
              <w:rPr>
                <w:noProof/>
                <w:webHidden/>
              </w:rPr>
            </w:r>
            <w:r>
              <w:rPr>
                <w:noProof/>
                <w:webHidden/>
              </w:rPr>
              <w:fldChar w:fldCharType="separate"/>
            </w:r>
            <w:r>
              <w:rPr>
                <w:noProof/>
                <w:webHidden/>
              </w:rPr>
              <w:t>7</w:t>
            </w:r>
            <w:r>
              <w:rPr>
                <w:noProof/>
                <w:webHidden/>
              </w:rPr>
              <w:fldChar w:fldCharType="end"/>
            </w:r>
          </w:hyperlink>
        </w:p>
        <w:p w:rsidR="007676DB" w:rsidRDefault="007676DB">
          <w:pPr>
            <w:pStyle w:val="IDC1"/>
            <w:tabs>
              <w:tab w:val="right" w:leader="dot" w:pos="8494"/>
            </w:tabs>
            <w:rPr>
              <w:noProof/>
              <w:lang w:val="ca-ES" w:eastAsia="ca-ES"/>
            </w:rPr>
          </w:pPr>
          <w:hyperlink w:anchor="_Toc533152292" w:history="1">
            <w:r w:rsidRPr="00A52005">
              <w:rPr>
                <w:rStyle w:val="Enlla"/>
                <w:noProof/>
              </w:rPr>
              <w:t>3. EL CATALÀ, LLENGUA VERTEBRADORA D’UN PROJECTE PLURILINGÜE</w:t>
            </w:r>
            <w:r>
              <w:rPr>
                <w:noProof/>
                <w:webHidden/>
              </w:rPr>
              <w:tab/>
            </w:r>
            <w:r>
              <w:rPr>
                <w:noProof/>
                <w:webHidden/>
              </w:rPr>
              <w:fldChar w:fldCharType="begin"/>
            </w:r>
            <w:r>
              <w:rPr>
                <w:noProof/>
                <w:webHidden/>
              </w:rPr>
              <w:instrText xml:space="preserve"> PAGEREF _Toc533152292 \h </w:instrText>
            </w:r>
            <w:r>
              <w:rPr>
                <w:noProof/>
                <w:webHidden/>
              </w:rPr>
            </w:r>
            <w:r>
              <w:rPr>
                <w:noProof/>
                <w:webHidden/>
              </w:rPr>
              <w:fldChar w:fldCharType="separate"/>
            </w:r>
            <w:r>
              <w:rPr>
                <w:noProof/>
                <w:webHidden/>
              </w:rPr>
              <w:t>8</w:t>
            </w:r>
            <w:r>
              <w:rPr>
                <w:noProof/>
                <w:webHidden/>
              </w:rPr>
              <w:fldChar w:fldCharType="end"/>
            </w:r>
          </w:hyperlink>
        </w:p>
        <w:p w:rsidR="007676DB" w:rsidRDefault="007676DB">
          <w:pPr>
            <w:pStyle w:val="IDC1"/>
            <w:tabs>
              <w:tab w:val="right" w:leader="dot" w:pos="8494"/>
            </w:tabs>
            <w:rPr>
              <w:noProof/>
              <w:lang w:val="ca-ES" w:eastAsia="ca-ES"/>
            </w:rPr>
          </w:pPr>
          <w:hyperlink w:anchor="_Toc533152293" w:history="1">
            <w:r w:rsidRPr="00A52005">
              <w:rPr>
                <w:rStyle w:val="Enlla"/>
                <w:noProof/>
              </w:rPr>
              <w:t>4. LA LLENGUA CASTELLANA</w:t>
            </w:r>
            <w:r>
              <w:rPr>
                <w:noProof/>
                <w:webHidden/>
              </w:rPr>
              <w:tab/>
            </w:r>
            <w:r>
              <w:rPr>
                <w:noProof/>
                <w:webHidden/>
              </w:rPr>
              <w:fldChar w:fldCharType="begin"/>
            </w:r>
            <w:r>
              <w:rPr>
                <w:noProof/>
                <w:webHidden/>
              </w:rPr>
              <w:instrText xml:space="preserve"> PAGEREF _Toc533152293 \h </w:instrText>
            </w:r>
            <w:r>
              <w:rPr>
                <w:noProof/>
                <w:webHidden/>
              </w:rPr>
            </w:r>
            <w:r>
              <w:rPr>
                <w:noProof/>
                <w:webHidden/>
              </w:rPr>
              <w:fldChar w:fldCharType="separate"/>
            </w:r>
            <w:r>
              <w:rPr>
                <w:noProof/>
                <w:webHidden/>
              </w:rPr>
              <w:t>10</w:t>
            </w:r>
            <w:r>
              <w:rPr>
                <w:noProof/>
                <w:webHidden/>
              </w:rPr>
              <w:fldChar w:fldCharType="end"/>
            </w:r>
          </w:hyperlink>
        </w:p>
        <w:p w:rsidR="007676DB" w:rsidRDefault="007676DB">
          <w:pPr>
            <w:pStyle w:val="IDC1"/>
            <w:tabs>
              <w:tab w:val="right" w:leader="dot" w:pos="8494"/>
            </w:tabs>
            <w:rPr>
              <w:noProof/>
              <w:lang w:val="ca-ES" w:eastAsia="ca-ES"/>
            </w:rPr>
          </w:pPr>
          <w:hyperlink w:anchor="_Toc533152294" w:history="1">
            <w:r w:rsidRPr="00A52005">
              <w:rPr>
                <w:rStyle w:val="Enlla"/>
                <w:noProof/>
              </w:rPr>
              <w:t>5. LLENG</w:t>
            </w:r>
            <w:r w:rsidRPr="00A52005">
              <w:rPr>
                <w:rStyle w:val="Enlla"/>
                <w:noProof/>
                <w:lang w:val="ca-ES"/>
              </w:rPr>
              <w:t>UA</w:t>
            </w:r>
            <w:r w:rsidRPr="00A52005">
              <w:rPr>
                <w:rStyle w:val="Enlla"/>
                <w:noProof/>
              </w:rPr>
              <w:t xml:space="preserve"> EXTRAN</w:t>
            </w:r>
            <w:r w:rsidRPr="00A52005">
              <w:rPr>
                <w:rStyle w:val="Enlla"/>
                <w:noProof/>
                <w:lang w:val="ca-ES"/>
              </w:rPr>
              <w:t>GERA: ANGLÈS</w:t>
            </w:r>
            <w:r>
              <w:rPr>
                <w:noProof/>
                <w:webHidden/>
              </w:rPr>
              <w:tab/>
            </w:r>
            <w:r>
              <w:rPr>
                <w:noProof/>
                <w:webHidden/>
              </w:rPr>
              <w:fldChar w:fldCharType="begin"/>
            </w:r>
            <w:r>
              <w:rPr>
                <w:noProof/>
                <w:webHidden/>
              </w:rPr>
              <w:instrText xml:space="preserve"> PAGEREF _Toc533152294 \h </w:instrText>
            </w:r>
            <w:r>
              <w:rPr>
                <w:noProof/>
                <w:webHidden/>
              </w:rPr>
            </w:r>
            <w:r>
              <w:rPr>
                <w:noProof/>
                <w:webHidden/>
              </w:rPr>
              <w:fldChar w:fldCharType="separate"/>
            </w:r>
            <w:r>
              <w:rPr>
                <w:noProof/>
                <w:webHidden/>
              </w:rPr>
              <w:t>12</w:t>
            </w:r>
            <w:r>
              <w:rPr>
                <w:noProof/>
                <w:webHidden/>
              </w:rPr>
              <w:fldChar w:fldCharType="end"/>
            </w:r>
          </w:hyperlink>
        </w:p>
        <w:p w:rsidR="007676DB" w:rsidRDefault="007676DB">
          <w:pPr>
            <w:pStyle w:val="IDC1"/>
            <w:tabs>
              <w:tab w:val="right" w:leader="dot" w:pos="8494"/>
            </w:tabs>
            <w:rPr>
              <w:noProof/>
              <w:lang w:val="ca-ES" w:eastAsia="ca-ES"/>
            </w:rPr>
          </w:pPr>
          <w:hyperlink w:anchor="_Toc533152295" w:history="1">
            <w:r w:rsidRPr="00A52005">
              <w:rPr>
                <w:rStyle w:val="Enlla"/>
                <w:noProof/>
              </w:rPr>
              <w:t>6. OBJECTIUS EN RELACIÓ AMB L’APRENENTATGE I L’ÚS DE LES LLENGÜES</w:t>
            </w:r>
            <w:r>
              <w:rPr>
                <w:noProof/>
                <w:webHidden/>
              </w:rPr>
              <w:tab/>
            </w:r>
            <w:r>
              <w:rPr>
                <w:noProof/>
                <w:webHidden/>
              </w:rPr>
              <w:fldChar w:fldCharType="begin"/>
            </w:r>
            <w:r>
              <w:rPr>
                <w:noProof/>
                <w:webHidden/>
              </w:rPr>
              <w:instrText xml:space="preserve"> PAGEREF _Toc533152295 \h </w:instrText>
            </w:r>
            <w:r>
              <w:rPr>
                <w:noProof/>
                <w:webHidden/>
              </w:rPr>
            </w:r>
            <w:r>
              <w:rPr>
                <w:noProof/>
                <w:webHidden/>
              </w:rPr>
              <w:fldChar w:fldCharType="separate"/>
            </w:r>
            <w:r>
              <w:rPr>
                <w:noProof/>
                <w:webHidden/>
              </w:rPr>
              <w:t>14</w:t>
            </w:r>
            <w:r>
              <w:rPr>
                <w:noProof/>
                <w:webHidden/>
              </w:rPr>
              <w:fldChar w:fldCharType="end"/>
            </w:r>
          </w:hyperlink>
        </w:p>
        <w:p w:rsidR="007676DB" w:rsidRDefault="007676DB">
          <w:pPr>
            <w:pStyle w:val="IDC1"/>
            <w:tabs>
              <w:tab w:val="right" w:leader="dot" w:pos="8494"/>
            </w:tabs>
            <w:rPr>
              <w:noProof/>
              <w:lang w:val="ca-ES" w:eastAsia="ca-ES"/>
            </w:rPr>
          </w:pPr>
          <w:hyperlink w:anchor="_Toc533152296" w:history="1">
            <w:r w:rsidRPr="00A52005">
              <w:rPr>
                <w:rStyle w:val="Enlla"/>
                <w:noProof/>
              </w:rPr>
              <w:t>7. CRITERIS METODOLÒGICS I ORGANITZATIUS EN RELACIÓ A L’APRENENTATGE DE LES LLENGÜES</w:t>
            </w:r>
            <w:r>
              <w:rPr>
                <w:noProof/>
                <w:webHidden/>
              </w:rPr>
              <w:tab/>
            </w:r>
            <w:r>
              <w:rPr>
                <w:noProof/>
                <w:webHidden/>
              </w:rPr>
              <w:fldChar w:fldCharType="begin"/>
            </w:r>
            <w:r>
              <w:rPr>
                <w:noProof/>
                <w:webHidden/>
              </w:rPr>
              <w:instrText xml:space="preserve"> PAGEREF _Toc533152296 \h </w:instrText>
            </w:r>
            <w:r>
              <w:rPr>
                <w:noProof/>
                <w:webHidden/>
              </w:rPr>
            </w:r>
            <w:r>
              <w:rPr>
                <w:noProof/>
                <w:webHidden/>
              </w:rPr>
              <w:fldChar w:fldCharType="separate"/>
            </w:r>
            <w:r>
              <w:rPr>
                <w:noProof/>
                <w:webHidden/>
              </w:rPr>
              <w:t>17</w:t>
            </w:r>
            <w:r>
              <w:rPr>
                <w:noProof/>
                <w:webHidden/>
              </w:rPr>
              <w:fldChar w:fldCharType="end"/>
            </w:r>
          </w:hyperlink>
        </w:p>
        <w:p w:rsidR="007676DB" w:rsidRDefault="007676DB">
          <w:pPr>
            <w:pStyle w:val="IDC1"/>
            <w:tabs>
              <w:tab w:val="right" w:leader="dot" w:pos="8494"/>
            </w:tabs>
            <w:rPr>
              <w:noProof/>
              <w:lang w:val="ca-ES" w:eastAsia="ca-ES"/>
            </w:rPr>
          </w:pPr>
          <w:hyperlink w:anchor="_Toc533152297" w:history="1">
            <w:r w:rsidRPr="00A52005">
              <w:rPr>
                <w:rStyle w:val="Enlla"/>
                <w:noProof/>
                <w:lang w:val="ca-ES"/>
              </w:rPr>
              <w:t>8. AVALUACIÓ DEL CONEIXEMENT DE LA LLENGUA</w:t>
            </w:r>
            <w:r>
              <w:rPr>
                <w:noProof/>
                <w:webHidden/>
              </w:rPr>
              <w:tab/>
            </w:r>
            <w:r>
              <w:rPr>
                <w:noProof/>
                <w:webHidden/>
              </w:rPr>
              <w:fldChar w:fldCharType="begin"/>
            </w:r>
            <w:r>
              <w:rPr>
                <w:noProof/>
                <w:webHidden/>
              </w:rPr>
              <w:instrText xml:space="preserve"> PAGEREF _Toc533152297 \h </w:instrText>
            </w:r>
            <w:r>
              <w:rPr>
                <w:noProof/>
                <w:webHidden/>
              </w:rPr>
            </w:r>
            <w:r>
              <w:rPr>
                <w:noProof/>
                <w:webHidden/>
              </w:rPr>
              <w:fldChar w:fldCharType="separate"/>
            </w:r>
            <w:r>
              <w:rPr>
                <w:noProof/>
                <w:webHidden/>
              </w:rPr>
              <w:t>19</w:t>
            </w:r>
            <w:r>
              <w:rPr>
                <w:noProof/>
                <w:webHidden/>
              </w:rPr>
              <w:fldChar w:fldCharType="end"/>
            </w:r>
          </w:hyperlink>
        </w:p>
        <w:p w:rsidR="007676DB" w:rsidRDefault="007676DB">
          <w:pPr>
            <w:pStyle w:val="IDC1"/>
            <w:tabs>
              <w:tab w:val="right" w:leader="dot" w:pos="8494"/>
            </w:tabs>
            <w:rPr>
              <w:noProof/>
              <w:lang w:val="ca-ES" w:eastAsia="ca-ES"/>
            </w:rPr>
          </w:pPr>
          <w:hyperlink w:anchor="_Toc533152298" w:history="1">
            <w:r w:rsidRPr="00A52005">
              <w:rPr>
                <w:rStyle w:val="Enlla"/>
                <w:noProof/>
                <w:lang w:val="ca-ES"/>
              </w:rPr>
              <w:t>9</w:t>
            </w:r>
            <w:r w:rsidRPr="00A52005">
              <w:rPr>
                <w:rStyle w:val="Enlla"/>
                <w:noProof/>
              </w:rPr>
              <w:t>.</w:t>
            </w:r>
            <w:r w:rsidRPr="00A52005">
              <w:rPr>
                <w:rStyle w:val="Enlla"/>
                <w:noProof/>
                <w:lang w:val="ca-ES"/>
              </w:rPr>
              <w:t xml:space="preserve"> </w:t>
            </w:r>
            <w:r w:rsidRPr="00A52005">
              <w:rPr>
                <w:rStyle w:val="Enlla"/>
                <w:noProof/>
              </w:rPr>
              <w:t xml:space="preserve"> RECURSOS I ACCIONS COMPLEMENTÀRIES</w:t>
            </w:r>
            <w:r>
              <w:rPr>
                <w:noProof/>
                <w:webHidden/>
              </w:rPr>
              <w:tab/>
            </w:r>
            <w:r>
              <w:rPr>
                <w:noProof/>
                <w:webHidden/>
              </w:rPr>
              <w:fldChar w:fldCharType="begin"/>
            </w:r>
            <w:r>
              <w:rPr>
                <w:noProof/>
                <w:webHidden/>
              </w:rPr>
              <w:instrText xml:space="preserve"> PAGEREF _Toc533152298 \h </w:instrText>
            </w:r>
            <w:r>
              <w:rPr>
                <w:noProof/>
                <w:webHidden/>
              </w:rPr>
            </w:r>
            <w:r>
              <w:rPr>
                <w:noProof/>
                <w:webHidden/>
              </w:rPr>
              <w:fldChar w:fldCharType="separate"/>
            </w:r>
            <w:r>
              <w:rPr>
                <w:noProof/>
                <w:webHidden/>
              </w:rPr>
              <w:t>20</w:t>
            </w:r>
            <w:r>
              <w:rPr>
                <w:noProof/>
                <w:webHidden/>
              </w:rPr>
              <w:fldChar w:fldCharType="end"/>
            </w:r>
          </w:hyperlink>
        </w:p>
        <w:p w:rsidR="007676DB" w:rsidRDefault="007676DB">
          <w:pPr>
            <w:pStyle w:val="IDC1"/>
            <w:tabs>
              <w:tab w:val="right" w:leader="dot" w:pos="8494"/>
            </w:tabs>
            <w:rPr>
              <w:noProof/>
              <w:lang w:val="ca-ES" w:eastAsia="ca-ES"/>
            </w:rPr>
          </w:pPr>
          <w:hyperlink w:anchor="_Toc533152299" w:history="1">
            <w:r w:rsidRPr="00A52005">
              <w:rPr>
                <w:rStyle w:val="Enlla"/>
                <w:noProof/>
                <w:lang w:val="ca-ES"/>
              </w:rPr>
              <w:t>10</w:t>
            </w:r>
            <w:r w:rsidRPr="00A52005">
              <w:rPr>
                <w:rStyle w:val="Enlla"/>
                <w:noProof/>
              </w:rPr>
              <w:t>. LA COMUNICACIÓ INTERNA I LA RELACIÓ AMB L’ENTORN</w:t>
            </w:r>
            <w:r>
              <w:rPr>
                <w:noProof/>
                <w:webHidden/>
              </w:rPr>
              <w:tab/>
            </w:r>
            <w:r>
              <w:rPr>
                <w:noProof/>
                <w:webHidden/>
              </w:rPr>
              <w:fldChar w:fldCharType="begin"/>
            </w:r>
            <w:r>
              <w:rPr>
                <w:noProof/>
                <w:webHidden/>
              </w:rPr>
              <w:instrText xml:space="preserve"> PAGEREF _Toc533152299 \h </w:instrText>
            </w:r>
            <w:r>
              <w:rPr>
                <w:noProof/>
                <w:webHidden/>
              </w:rPr>
            </w:r>
            <w:r>
              <w:rPr>
                <w:noProof/>
                <w:webHidden/>
              </w:rPr>
              <w:fldChar w:fldCharType="separate"/>
            </w:r>
            <w:r>
              <w:rPr>
                <w:noProof/>
                <w:webHidden/>
              </w:rPr>
              <w:t>22</w:t>
            </w:r>
            <w:r>
              <w:rPr>
                <w:noProof/>
                <w:webHidden/>
              </w:rPr>
              <w:fldChar w:fldCharType="end"/>
            </w:r>
          </w:hyperlink>
        </w:p>
        <w:p w:rsidR="007676DB" w:rsidRDefault="007676DB">
          <w:pPr>
            <w:pStyle w:val="IDC1"/>
            <w:tabs>
              <w:tab w:val="right" w:leader="dot" w:pos="8494"/>
            </w:tabs>
            <w:rPr>
              <w:noProof/>
              <w:lang w:val="ca-ES" w:eastAsia="ca-ES"/>
            </w:rPr>
          </w:pPr>
          <w:hyperlink w:anchor="_Toc533152300" w:history="1">
            <w:r w:rsidRPr="00A52005">
              <w:rPr>
                <w:rStyle w:val="Enlla"/>
                <w:noProof/>
              </w:rPr>
              <w:t>1</w:t>
            </w:r>
            <w:r w:rsidRPr="00A52005">
              <w:rPr>
                <w:rStyle w:val="Enlla"/>
                <w:noProof/>
                <w:lang w:val="ca-ES"/>
              </w:rPr>
              <w:t>1</w:t>
            </w:r>
            <w:r w:rsidRPr="00A52005">
              <w:rPr>
                <w:rStyle w:val="Enlla"/>
                <w:noProof/>
              </w:rPr>
              <w:t>. LA FORMACIÓ I L’ACREDITACIÓ LINGÜÍSTICA DEL PROFESSORAT</w:t>
            </w:r>
            <w:r>
              <w:rPr>
                <w:noProof/>
                <w:webHidden/>
              </w:rPr>
              <w:tab/>
            </w:r>
            <w:r>
              <w:rPr>
                <w:noProof/>
                <w:webHidden/>
              </w:rPr>
              <w:fldChar w:fldCharType="begin"/>
            </w:r>
            <w:r>
              <w:rPr>
                <w:noProof/>
                <w:webHidden/>
              </w:rPr>
              <w:instrText xml:space="preserve"> PAGEREF _Toc533152300 \h </w:instrText>
            </w:r>
            <w:r>
              <w:rPr>
                <w:noProof/>
                <w:webHidden/>
              </w:rPr>
            </w:r>
            <w:r>
              <w:rPr>
                <w:noProof/>
                <w:webHidden/>
              </w:rPr>
              <w:fldChar w:fldCharType="separate"/>
            </w:r>
            <w:r>
              <w:rPr>
                <w:noProof/>
                <w:webHidden/>
              </w:rPr>
              <w:t>22</w:t>
            </w:r>
            <w:r>
              <w:rPr>
                <w:noProof/>
                <w:webHidden/>
              </w:rPr>
              <w:fldChar w:fldCharType="end"/>
            </w:r>
          </w:hyperlink>
        </w:p>
        <w:p w:rsidR="007676DB" w:rsidRDefault="007676DB">
          <w:pPr>
            <w:pStyle w:val="IDC1"/>
            <w:tabs>
              <w:tab w:val="right" w:leader="dot" w:pos="8494"/>
            </w:tabs>
            <w:rPr>
              <w:noProof/>
              <w:lang w:val="ca-ES" w:eastAsia="ca-ES"/>
            </w:rPr>
          </w:pPr>
          <w:hyperlink w:anchor="_Toc533152301" w:history="1">
            <w:r w:rsidRPr="00A52005">
              <w:rPr>
                <w:rStyle w:val="Enlla"/>
                <w:noProof/>
              </w:rPr>
              <w:t>1</w:t>
            </w:r>
            <w:r w:rsidRPr="00A52005">
              <w:rPr>
                <w:rStyle w:val="Enlla"/>
                <w:noProof/>
                <w:lang w:val="ca-ES"/>
              </w:rPr>
              <w:t>2</w:t>
            </w:r>
            <w:r w:rsidRPr="00A52005">
              <w:rPr>
                <w:rStyle w:val="Enlla"/>
                <w:noProof/>
              </w:rPr>
              <w:t>. LES LLENGÜES I L’ATENCIÓ A LA DIVERSITAT</w:t>
            </w:r>
            <w:r>
              <w:rPr>
                <w:noProof/>
                <w:webHidden/>
              </w:rPr>
              <w:tab/>
            </w:r>
            <w:r>
              <w:rPr>
                <w:noProof/>
                <w:webHidden/>
              </w:rPr>
              <w:fldChar w:fldCharType="begin"/>
            </w:r>
            <w:r>
              <w:rPr>
                <w:noProof/>
                <w:webHidden/>
              </w:rPr>
              <w:instrText xml:space="preserve"> PAGEREF _Toc533152301 \h </w:instrText>
            </w:r>
            <w:r>
              <w:rPr>
                <w:noProof/>
                <w:webHidden/>
              </w:rPr>
            </w:r>
            <w:r>
              <w:rPr>
                <w:noProof/>
                <w:webHidden/>
              </w:rPr>
              <w:fldChar w:fldCharType="separate"/>
            </w:r>
            <w:r>
              <w:rPr>
                <w:noProof/>
                <w:webHidden/>
              </w:rPr>
              <w:t>23</w:t>
            </w:r>
            <w:r>
              <w:rPr>
                <w:noProof/>
                <w:webHidden/>
              </w:rPr>
              <w:fldChar w:fldCharType="end"/>
            </w:r>
          </w:hyperlink>
        </w:p>
        <w:p w:rsidR="007676DB" w:rsidRDefault="007676DB">
          <w:pPr>
            <w:pStyle w:val="IDC1"/>
            <w:tabs>
              <w:tab w:val="right" w:leader="dot" w:pos="8494"/>
            </w:tabs>
            <w:rPr>
              <w:noProof/>
              <w:lang w:val="ca-ES" w:eastAsia="ca-ES"/>
            </w:rPr>
          </w:pPr>
          <w:hyperlink w:anchor="_Toc533152302" w:history="1">
            <w:r w:rsidRPr="00A52005">
              <w:rPr>
                <w:rStyle w:val="Enlla"/>
                <w:noProof/>
              </w:rPr>
              <w:t>1</w:t>
            </w:r>
            <w:r w:rsidRPr="00A52005">
              <w:rPr>
                <w:rStyle w:val="Enlla"/>
                <w:noProof/>
                <w:lang w:val="ca-ES"/>
              </w:rPr>
              <w:t>3</w:t>
            </w:r>
            <w:r w:rsidRPr="00A52005">
              <w:rPr>
                <w:rStyle w:val="Enlla"/>
                <w:noProof/>
              </w:rPr>
              <w:t>. EL TRACTAMENT DE LES LLENGÜES EN L’ALUMNAT NOUVINGUT</w:t>
            </w:r>
            <w:r>
              <w:rPr>
                <w:noProof/>
                <w:webHidden/>
              </w:rPr>
              <w:tab/>
            </w:r>
            <w:r>
              <w:rPr>
                <w:noProof/>
                <w:webHidden/>
              </w:rPr>
              <w:fldChar w:fldCharType="begin"/>
            </w:r>
            <w:r>
              <w:rPr>
                <w:noProof/>
                <w:webHidden/>
              </w:rPr>
              <w:instrText xml:space="preserve"> PAGEREF _Toc533152302 \h </w:instrText>
            </w:r>
            <w:r>
              <w:rPr>
                <w:noProof/>
                <w:webHidden/>
              </w:rPr>
            </w:r>
            <w:r>
              <w:rPr>
                <w:noProof/>
                <w:webHidden/>
              </w:rPr>
              <w:fldChar w:fldCharType="separate"/>
            </w:r>
            <w:r>
              <w:rPr>
                <w:noProof/>
                <w:webHidden/>
              </w:rPr>
              <w:t>24</w:t>
            </w:r>
            <w:r>
              <w:rPr>
                <w:noProof/>
                <w:webHidden/>
              </w:rPr>
              <w:fldChar w:fldCharType="end"/>
            </w:r>
          </w:hyperlink>
        </w:p>
        <w:p w:rsidR="007676DB" w:rsidRDefault="007676DB">
          <w:pPr>
            <w:pStyle w:val="IDC1"/>
            <w:tabs>
              <w:tab w:val="right" w:leader="dot" w:pos="8494"/>
            </w:tabs>
            <w:rPr>
              <w:noProof/>
              <w:lang w:val="ca-ES" w:eastAsia="ca-ES"/>
            </w:rPr>
          </w:pPr>
          <w:hyperlink w:anchor="_Toc533152303" w:history="1">
            <w:r w:rsidRPr="00A52005">
              <w:rPr>
                <w:rStyle w:val="Enlla"/>
                <w:noProof/>
              </w:rPr>
              <w:t>1</w:t>
            </w:r>
            <w:r w:rsidRPr="00A52005">
              <w:rPr>
                <w:rStyle w:val="Enlla"/>
                <w:noProof/>
                <w:lang w:val="ca-ES"/>
              </w:rPr>
              <w:t>4</w:t>
            </w:r>
            <w:r w:rsidRPr="00A52005">
              <w:rPr>
                <w:rStyle w:val="Enlla"/>
                <w:noProof/>
              </w:rPr>
              <w:t>. CONCRECIÓ OPERATIVA DEL PROJECTE</w:t>
            </w:r>
            <w:r>
              <w:rPr>
                <w:noProof/>
                <w:webHidden/>
              </w:rPr>
              <w:tab/>
            </w:r>
            <w:r>
              <w:rPr>
                <w:noProof/>
                <w:webHidden/>
              </w:rPr>
              <w:fldChar w:fldCharType="begin"/>
            </w:r>
            <w:r>
              <w:rPr>
                <w:noProof/>
                <w:webHidden/>
              </w:rPr>
              <w:instrText xml:space="preserve"> PAGEREF _Toc533152303 \h </w:instrText>
            </w:r>
            <w:r>
              <w:rPr>
                <w:noProof/>
                <w:webHidden/>
              </w:rPr>
            </w:r>
            <w:r>
              <w:rPr>
                <w:noProof/>
                <w:webHidden/>
              </w:rPr>
              <w:fldChar w:fldCharType="separate"/>
            </w:r>
            <w:r>
              <w:rPr>
                <w:noProof/>
                <w:webHidden/>
              </w:rPr>
              <w:t>27</w:t>
            </w:r>
            <w:r>
              <w:rPr>
                <w:noProof/>
                <w:webHidden/>
              </w:rPr>
              <w:fldChar w:fldCharType="end"/>
            </w:r>
          </w:hyperlink>
        </w:p>
        <w:p w:rsidR="00666854" w:rsidRDefault="00666854" w:rsidP="00666854">
          <w:pPr>
            <w:spacing w:after="240"/>
          </w:pPr>
          <w:r>
            <w:rPr>
              <w:b/>
              <w:bCs/>
            </w:rPr>
            <w:fldChar w:fldCharType="end"/>
          </w:r>
        </w:p>
      </w:sdtContent>
    </w:sdt>
    <w:p w:rsidR="006C5960" w:rsidRDefault="006C5960" w:rsidP="001B0DD7">
      <w:pPr>
        <w:pStyle w:val="Ttol1"/>
      </w:pPr>
      <w:r>
        <w:br w:type="page"/>
      </w:r>
    </w:p>
    <w:p w:rsidR="00F920B7" w:rsidRPr="00666854" w:rsidRDefault="00F920B7" w:rsidP="00666854">
      <w:pPr>
        <w:pStyle w:val="Ttol1"/>
      </w:pPr>
      <w:bookmarkStart w:id="1" w:name="_Toc533152289"/>
      <w:r w:rsidRPr="00666854">
        <w:lastRenderedPageBreak/>
        <w:t>INTRODUCCIÓ</w:t>
      </w:r>
      <w:bookmarkEnd w:id="1"/>
      <w:r w:rsidRPr="00666854">
        <w:t xml:space="preserve"> </w:t>
      </w:r>
    </w:p>
    <w:p w:rsidR="00B918E3" w:rsidRDefault="00B918E3" w:rsidP="00AD2DC6">
      <w:pPr>
        <w:autoSpaceDE w:val="0"/>
        <w:autoSpaceDN w:val="0"/>
        <w:adjustRightInd w:val="0"/>
        <w:spacing w:after="0" w:line="360" w:lineRule="auto"/>
        <w:jc w:val="both"/>
        <w:rPr>
          <w:rFonts w:ascii="Arial" w:hAnsi="Arial" w:cs="Arial"/>
          <w:sz w:val="24"/>
          <w:szCs w:val="24"/>
        </w:rPr>
      </w:pPr>
    </w:p>
    <w:p w:rsidR="00331A8F" w:rsidRPr="00331A8F" w:rsidRDefault="00331A8F" w:rsidP="00AD2DC6">
      <w:pPr>
        <w:autoSpaceDE w:val="0"/>
        <w:autoSpaceDN w:val="0"/>
        <w:adjustRightInd w:val="0"/>
        <w:spacing w:after="0" w:line="360" w:lineRule="auto"/>
        <w:jc w:val="both"/>
        <w:rPr>
          <w:rFonts w:ascii="Arial" w:hAnsi="Arial" w:cs="Arial"/>
          <w:sz w:val="24"/>
          <w:szCs w:val="24"/>
        </w:rPr>
      </w:pPr>
      <w:r w:rsidRPr="00331A8F">
        <w:rPr>
          <w:rFonts w:ascii="Arial" w:hAnsi="Arial" w:cs="Arial"/>
          <w:sz w:val="24"/>
          <w:szCs w:val="24"/>
        </w:rPr>
        <w:t>El PROJECTE LINGÜÍSTIC DE CENTRE és un document que parteix d’una reflexió interna del centre, que recull les decisions preses a partir d’aquesta anàlisi en relació a l’ensenyament i l’aprenentatge de les llengües i que té com a objectiu donar coherència a la manera d’adquirir-les. És un document de reflexió i de presa de decisions que incideix en tots els contextos comunicatius dels centres: aula, centre i entorn.</w:t>
      </w:r>
    </w:p>
    <w:p w:rsidR="00331A8F" w:rsidRDefault="00331A8F" w:rsidP="00AD2DC6">
      <w:pPr>
        <w:autoSpaceDE w:val="0"/>
        <w:autoSpaceDN w:val="0"/>
        <w:adjustRightInd w:val="0"/>
        <w:spacing w:after="0" w:line="360" w:lineRule="auto"/>
        <w:jc w:val="both"/>
        <w:rPr>
          <w:rFonts w:ascii="Arial" w:hAnsi="Arial" w:cs="Arial"/>
          <w:sz w:val="24"/>
          <w:szCs w:val="24"/>
        </w:rPr>
      </w:pPr>
    </w:p>
    <w:p w:rsidR="00AD2DC6" w:rsidRDefault="00AD2DC6" w:rsidP="00AD2DC6">
      <w:pPr>
        <w:autoSpaceDE w:val="0"/>
        <w:autoSpaceDN w:val="0"/>
        <w:adjustRightInd w:val="0"/>
        <w:spacing w:after="0" w:line="360" w:lineRule="auto"/>
        <w:jc w:val="both"/>
        <w:rPr>
          <w:rFonts w:ascii="Arial" w:hAnsi="Arial" w:cs="Arial"/>
          <w:sz w:val="24"/>
          <w:szCs w:val="24"/>
        </w:rPr>
      </w:pPr>
      <w:r w:rsidRPr="00C43C9E">
        <w:rPr>
          <w:rFonts w:ascii="Arial" w:hAnsi="Arial" w:cs="Arial"/>
          <w:sz w:val="24"/>
          <w:szCs w:val="24"/>
        </w:rPr>
        <w:t>Aquest document pretén sistematitzar l’ús de les llengües dins de la</w:t>
      </w:r>
      <w:r>
        <w:rPr>
          <w:rFonts w:ascii="Arial" w:hAnsi="Arial" w:cs="Arial"/>
          <w:sz w:val="24"/>
          <w:szCs w:val="24"/>
        </w:rPr>
        <w:t xml:space="preserve"> </w:t>
      </w:r>
      <w:r w:rsidRPr="00C43C9E">
        <w:rPr>
          <w:rFonts w:ascii="Arial" w:hAnsi="Arial" w:cs="Arial"/>
          <w:sz w:val="24"/>
          <w:szCs w:val="24"/>
        </w:rPr>
        <w:t>nova realitat quotidiana del centre. Vol ser un punt de referència per</w:t>
      </w:r>
      <w:r>
        <w:rPr>
          <w:rFonts w:ascii="Arial" w:hAnsi="Arial" w:cs="Arial"/>
          <w:sz w:val="24"/>
          <w:szCs w:val="24"/>
        </w:rPr>
        <w:t xml:space="preserve"> </w:t>
      </w:r>
      <w:r w:rsidRPr="00C43C9E">
        <w:rPr>
          <w:rFonts w:ascii="Arial" w:hAnsi="Arial" w:cs="Arial"/>
          <w:sz w:val="24"/>
          <w:szCs w:val="24"/>
        </w:rPr>
        <w:t>a tota la comunitat educativa, davant dels canvis que es van produint</w:t>
      </w:r>
      <w:r>
        <w:rPr>
          <w:rFonts w:ascii="Arial" w:hAnsi="Arial" w:cs="Arial"/>
          <w:sz w:val="24"/>
          <w:szCs w:val="24"/>
        </w:rPr>
        <w:t xml:space="preserve"> </w:t>
      </w:r>
      <w:r w:rsidRPr="00C43C9E">
        <w:rPr>
          <w:rFonts w:ascii="Arial" w:hAnsi="Arial" w:cs="Arial"/>
          <w:sz w:val="24"/>
          <w:szCs w:val="24"/>
        </w:rPr>
        <w:t>a la nostra societat.</w:t>
      </w:r>
    </w:p>
    <w:p w:rsidR="00AD2DC6" w:rsidRDefault="00AD2DC6" w:rsidP="00AD2DC6">
      <w:pPr>
        <w:autoSpaceDE w:val="0"/>
        <w:autoSpaceDN w:val="0"/>
        <w:adjustRightInd w:val="0"/>
        <w:spacing w:after="0" w:line="360" w:lineRule="auto"/>
        <w:jc w:val="both"/>
        <w:rPr>
          <w:rFonts w:ascii="Arial" w:hAnsi="Arial" w:cs="Arial"/>
          <w:sz w:val="24"/>
          <w:szCs w:val="24"/>
        </w:rPr>
      </w:pPr>
    </w:p>
    <w:p w:rsidR="00AD2DC6" w:rsidRPr="00C43C9E" w:rsidRDefault="00AD2DC6" w:rsidP="00AC6B00">
      <w:pPr>
        <w:autoSpaceDE w:val="0"/>
        <w:autoSpaceDN w:val="0"/>
        <w:adjustRightInd w:val="0"/>
        <w:spacing w:after="0" w:line="360" w:lineRule="auto"/>
        <w:jc w:val="both"/>
        <w:rPr>
          <w:rFonts w:ascii="Arial" w:hAnsi="Arial" w:cs="Arial"/>
          <w:sz w:val="24"/>
          <w:szCs w:val="24"/>
        </w:rPr>
      </w:pPr>
      <w:r w:rsidRPr="00C43C9E">
        <w:rPr>
          <w:rFonts w:ascii="Arial" w:hAnsi="Arial" w:cs="Arial"/>
          <w:sz w:val="24"/>
          <w:szCs w:val="24"/>
        </w:rPr>
        <w:t xml:space="preserve">El Projecte Lingüístic de </w:t>
      </w:r>
      <w:r w:rsidR="00331A8F">
        <w:rPr>
          <w:rFonts w:ascii="Arial" w:hAnsi="Arial" w:cs="Arial"/>
          <w:sz w:val="24"/>
          <w:szCs w:val="24"/>
        </w:rPr>
        <w:t xml:space="preserve">l’escola </w:t>
      </w:r>
      <w:proofErr w:type="spellStart"/>
      <w:r w:rsidR="00331A8F">
        <w:rPr>
          <w:rFonts w:ascii="Arial" w:hAnsi="Arial" w:cs="Arial"/>
          <w:sz w:val="24"/>
          <w:szCs w:val="24"/>
        </w:rPr>
        <w:t>Tabor</w:t>
      </w:r>
      <w:proofErr w:type="spellEnd"/>
      <w:r w:rsidRPr="00C43C9E">
        <w:rPr>
          <w:rFonts w:ascii="Arial" w:hAnsi="Arial" w:cs="Arial"/>
          <w:sz w:val="24"/>
          <w:szCs w:val="24"/>
        </w:rPr>
        <w:t xml:space="preserve"> recull les actuacions que la</w:t>
      </w:r>
      <w:r>
        <w:rPr>
          <w:rFonts w:ascii="Arial" w:hAnsi="Arial" w:cs="Arial"/>
          <w:sz w:val="24"/>
          <w:szCs w:val="24"/>
        </w:rPr>
        <w:t xml:space="preserve"> </w:t>
      </w:r>
      <w:r w:rsidRPr="00C43C9E">
        <w:rPr>
          <w:rFonts w:ascii="Arial" w:hAnsi="Arial" w:cs="Arial"/>
          <w:sz w:val="24"/>
          <w:szCs w:val="24"/>
        </w:rPr>
        <w:t>comunitat educativa es proposa portar a terme per a l’ensenyament i</w:t>
      </w:r>
      <w:r>
        <w:rPr>
          <w:rFonts w:ascii="Arial" w:hAnsi="Arial" w:cs="Arial"/>
          <w:sz w:val="24"/>
          <w:szCs w:val="24"/>
        </w:rPr>
        <w:t xml:space="preserve"> </w:t>
      </w:r>
      <w:r w:rsidRPr="00C43C9E">
        <w:rPr>
          <w:rFonts w:ascii="Arial" w:hAnsi="Arial" w:cs="Arial"/>
          <w:sz w:val="24"/>
          <w:szCs w:val="24"/>
        </w:rPr>
        <w:t xml:space="preserve">l’aprenentatge de les llengües i de </w:t>
      </w:r>
      <w:r>
        <w:rPr>
          <w:rFonts w:ascii="Arial" w:hAnsi="Arial" w:cs="Arial"/>
          <w:sz w:val="24"/>
          <w:szCs w:val="24"/>
        </w:rPr>
        <w:t xml:space="preserve">la comunicació. La llengua és un </w:t>
      </w:r>
      <w:r w:rsidRPr="00C43C9E">
        <w:rPr>
          <w:rFonts w:ascii="Arial" w:hAnsi="Arial" w:cs="Arial"/>
          <w:sz w:val="24"/>
          <w:szCs w:val="24"/>
        </w:rPr>
        <w:t>vehicle de comunicació i d’expressió essencial en la vida humana i</w:t>
      </w:r>
      <w:r>
        <w:rPr>
          <w:rFonts w:ascii="Arial" w:hAnsi="Arial" w:cs="Arial"/>
          <w:sz w:val="24"/>
          <w:szCs w:val="24"/>
        </w:rPr>
        <w:t xml:space="preserve"> </w:t>
      </w:r>
      <w:r w:rsidRPr="00C43C9E">
        <w:rPr>
          <w:rFonts w:ascii="Arial" w:hAnsi="Arial" w:cs="Arial"/>
          <w:sz w:val="24"/>
          <w:szCs w:val="24"/>
        </w:rPr>
        <w:t>cal que l’escola reculli aquesta necessitat i la vehiculi de manera que</w:t>
      </w:r>
      <w:r>
        <w:rPr>
          <w:rFonts w:ascii="Arial" w:hAnsi="Arial" w:cs="Arial"/>
          <w:sz w:val="24"/>
          <w:szCs w:val="24"/>
        </w:rPr>
        <w:t xml:space="preserve"> </w:t>
      </w:r>
      <w:r w:rsidRPr="004E301A">
        <w:rPr>
          <w:rFonts w:ascii="Arial" w:hAnsi="Arial" w:cs="Arial"/>
          <w:sz w:val="24"/>
          <w:szCs w:val="24"/>
        </w:rPr>
        <w:t>el</w:t>
      </w:r>
      <w:r>
        <w:rPr>
          <w:rFonts w:ascii="Arial" w:hAnsi="Arial" w:cs="Arial"/>
          <w:sz w:val="24"/>
          <w:szCs w:val="24"/>
        </w:rPr>
        <w:t>s</w:t>
      </w:r>
      <w:r w:rsidRPr="004E301A">
        <w:rPr>
          <w:rFonts w:ascii="Arial" w:hAnsi="Arial" w:cs="Arial"/>
          <w:sz w:val="24"/>
          <w:szCs w:val="24"/>
        </w:rPr>
        <w:t xml:space="preserve"> nens i nenes</w:t>
      </w:r>
      <w:r w:rsidRPr="00C43C9E">
        <w:rPr>
          <w:rFonts w:ascii="Arial" w:hAnsi="Arial" w:cs="Arial"/>
          <w:color w:val="FF0000"/>
          <w:sz w:val="24"/>
          <w:szCs w:val="24"/>
        </w:rPr>
        <w:t xml:space="preserve"> </w:t>
      </w:r>
      <w:r w:rsidRPr="00C43C9E">
        <w:rPr>
          <w:rFonts w:ascii="Arial" w:hAnsi="Arial" w:cs="Arial"/>
          <w:sz w:val="24"/>
          <w:szCs w:val="24"/>
        </w:rPr>
        <w:t xml:space="preserve">en facin un ús el més adequat possible. </w:t>
      </w:r>
    </w:p>
    <w:p w:rsidR="00AD2DC6" w:rsidRDefault="00AD2DC6" w:rsidP="00AD2DC6">
      <w:pPr>
        <w:autoSpaceDE w:val="0"/>
        <w:autoSpaceDN w:val="0"/>
        <w:adjustRightInd w:val="0"/>
        <w:spacing w:after="0" w:line="360" w:lineRule="auto"/>
        <w:jc w:val="both"/>
        <w:rPr>
          <w:rFonts w:ascii="Arial" w:hAnsi="Arial" w:cs="Arial"/>
          <w:sz w:val="24"/>
          <w:szCs w:val="24"/>
        </w:rPr>
      </w:pPr>
    </w:p>
    <w:p w:rsidR="00AD2DC6" w:rsidRDefault="00AD2DC6" w:rsidP="00AD2DC6">
      <w:pPr>
        <w:autoSpaceDE w:val="0"/>
        <w:autoSpaceDN w:val="0"/>
        <w:adjustRightInd w:val="0"/>
        <w:spacing w:after="0" w:line="360" w:lineRule="auto"/>
        <w:jc w:val="both"/>
        <w:rPr>
          <w:rFonts w:ascii="Arial" w:hAnsi="Arial" w:cs="Arial"/>
          <w:sz w:val="24"/>
          <w:szCs w:val="24"/>
        </w:rPr>
      </w:pPr>
      <w:r w:rsidRPr="00C43C9E">
        <w:rPr>
          <w:rFonts w:ascii="Arial" w:hAnsi="Arial" w:cs="Arial"/>
          <w:sz w:val="24"/>
          <w:szCs w:val="24"/>
        </w:rPr>
        <w:t>Un objectiu clau de la nostra tasca educativa és la de formar parlants</w:t>
      </w:r>
      <w:r>
        <w:rPr>
          <w:rFonts w:ascii="Arial" w:hAnsi="Arial" w:cs="Arial"/>
          <w:sz w:val="24"/>
          <w:szCs w:val="24"/>
        </w:rPr>
        <w:t xml:space="preserve"> </w:t>
      </w:r>
      <w:r w:rsidRPr="00C43C9E">
        <w:rPr>
          <w:rFonts w:ascii="Arial" w:hAnsi="Arial" w:cs="Arial"/>
          <w:sz w:val="24"/>
          <w:szCs w:val="24"/>
        </w:rPr>
        <w:t>multilingües i multiculturals amb respecte per la diversitat lingüística i</w:t>
      </w:r>
      <w:r>
        <w:rPr>
          <w:rFonts w:ascii="Arial" w:hAnsi="Arial" w:cs="Arial"/>
          <w:sz w:val="24"/>
          <w:szCs w:val="24"/>
        </w:rPr>
        <w:t xml:space="preserve"> </w:t>
      </w:r>
      <w:r w:rsidRPr="00C43C9E">
        <w:rPr>
          <w:rFonts w:ascii="Arial" w:hAnsi="Arial" w:cs="Arial"/>
          <w:sz w:val="24"/>
          <w:szCs w:val="24"/>
        </w:rPr>
        <w:t>cultural, partint de la llengua catalana com a llengua vehicular.</w:t>
      </w:r>
      <w:r>
        <w:rPr>
          <w:rFonts w:ascii="Arial" w:hAnsi="Arial" w:cs="Arial"/>
          <w:sz w:val="24"/>
          <w:szCs w:val="24"/>
        </w:rPr>
        <w:t xml:space="preserve"> </w:t>
      </w:r>
    </w:p>
    <w:p w:rsidR="00AC6B00" w:rsidRDefault="00AC6B00" w:rsidP="00AD2DC6">
      <w:pPr>
        <w:autoSpaceDE w:val="0"/>
        <w:autoSpaceDN w:val="0"/>
        <w:adjustRightInd w:val="0"/>
        <w:spacing w:after="0" w:line="360" w:lineRule="auto"/>
        <w:jc w:val="both"/>
        <w:rPr>
          <w:rFonts w:ascii="Arial" w:hAnsi="Arial" w:cs="Arial"/>
          <w:sz w:val="24"/>
          <w:szCs w:val="24"/>
        </w:rPr>
      </w:pPr>
    </w:p>
    <w:p w:rsidR="00B02D05" w:rsidRDefault="00AD2DC6" w:rsidP="00AD2DC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El màxim assoliment </w:t>
      </w:r>
      <w:r w:rsidRPr="00C43C9E">
        <w:rPr>
          <w:rFonts w:ascii="Arial" w:hAnsi="Arial" w:cs="Arial"/>
          <w:sz w:val="24"/>
          <w:szCs w:val="24"/>
        </w:rPr>
        <w:t>de la competència</w:t>
      </w:r>
      <w:r>
        <w:rPr>
          <w:rFonts w:ascii="Arial" w:hAnsi="Arial" w:cs="Arial"/>
          <w:sz w:val="24"/>
          <w:szCs w:val="24"/>
        </w:rPr>
        <w:t xml:space="preserve"> lingüística </w:t>
      </w:r>
      <w:r w:rsidRPr="00C43C9E">
        <w:rPr>
          <w:rFonts w:ascii="Arial" w:hAnsi="Arial" w:cs="Arial"/>
          <w:sz w:val="24"/>
          <w:szCs w:val="24"/>
        </w:rPr>
        <w:t>plena en català</w:t>
      </w:r>
      <w:r>
        <w:rPr>
          <w:rFonts w:ascii="Arial" w:hAnsi="Arial" w:cs="Arial"/>
          <w:sz w:val="24"/>
          <w:szCs w:val="24"/>
        </w:rPr>
        <w:t xml:space="preserve">, </w:t>
      </w:r>
      <w:r w:rsidRPr="00C43C9E">
        <w:rPr>
          <w:rFonts w:ascii="Arial" w:hAnsi="Arial" w:cs="Arial"/>
          <w:sz w:val="24"/>
          <w:szCs w:val="24"/>
        </w:rPr>
        <w:t xml:space="preserve">castellà </w:t>
      </w:r>
      <w:r>
        <w:rPr>
          <w:rFonts w:ascii="Arial" w:hAnsi="Arial" w:cs="Arial"/>
          <w:sz w:val="24"/>
          <w:szCs w:val="24"/>
        </w:rPr>
        <w:t>i anglès ajudarà a garantir</w:t>
      </w:r>
      <w:r w:rsidR="00B02D05">
        <w:rPr>
          <w:rFonts w:ascii="Arial" w:hAnsi="Arial" w:cs="Arial"/>
          <w:sz w:val="24"/>
          <w:szCs w:val="24"/>
        </w:rPr>
        <w:t xml:space="preserve"> la igualtat d’oportunitats perquè s’ampliaran les seves possibilitats culturals i professionals.</w:t>
      </w:r>
    </w:p>
    <w:p w:rsidR="00B02D05" w:rsidRDefault="00B02D05" w:rsidP="00AD2DC6">
      <w:pPr>
        <w:autoSpaceDE w:val="0"/>
        <w:autoSpaceDN w:val="0"/>
        <w:adjustRightInd w:val="0"/>
        <w:spacing w:after="0" w:line="360" w:lineRule="auto"/>
        <w:jc w:val="both"/>
        <w:rPr>
          <w:rFonts w:ascii="Arial" w:hAnsi="Arial" w:cs="Arial"/>
          <w:sz w:val="24"/>
          <w:szCs w:val="24"/>
        </w:rPr>
      </w:pPr>
    </w:p>
    <w:p w:rsidR="00B02D05" w:rsidRPr="00F920B7" w:rsidRDefault="00B02D05" w:rsidP="00B02D05">
      <w:pPr>
        <w:pStyle w:val="Default"/>
        <w:spacing w:line="360" w:lineRule="auto"/>
        <w:rPr>
          <w:rFonts w:ascii="Arial" w:hAnsi="Arial" w:cs="Arial"/>
        </w:rPr>
      </w:pPr>
      <w:r w:rsidRPr="00F920B7">
        <w:rPr>
          <w:rFonts w:ascii="Arial" w:hAnsi="Arial" w:cs="Arial"/>
        </w:rPr>
        <w:t xml:space="preserve">A la nostra escola volem promoure entre tot el nostre alumnat: </w:t>
      </w:r>
    </w:p>
    <w:p w:rsidR="00B02D05" w:rsidRPr="00F920B7" w:rsidRDefault="00B02D05" w:rsidP="00B02D05">
      <w:pPr>
        <w:pStyle w:val="Default"/>
        <w:numPr>
          <w:ilvl w:val="0"/>
          <w:numId w:val="4"/>
        </w:numPr>
        <w:spacing w:after="21" w:line="360" w:lineRule="auto"/>
        <w:rPr>
          <w:rFonts w:ascii="Arial" w:hAnsi="Arial" w:cs="Arial"/>
        </w:rPr>
      </w:pPr>
      <w:r w:rsidRPr="00F920B7">
        <w:rPr>
          <w:rFonts w:ascii="Arial" w:hAnsi="Arial" w:cs="Arial"/>
        </w:rPr>
        <w:t>El res</w:t>
      </w:r>
      <w:r>
        <w:rPr>
          <w:rFonts w:ascii="Arial" w:hAnsi="Arial" w:cs="Arial"/>
        </w:rPr>
        <w:t>pecte envers totes les llengües</w:t>
      </w:r>
      <w:r w:rsidRPr="00F920B7">
        <w:rPr>
          <w:rFonts w:ascii="Arial" w:hAnsi="Arial" w:cs="Arial"/>
        </w:rPr>
        <w:t xml:space="preserve"> </w:t>
      </w:r>
    </w:p>
    <w:p w:rsidR="00B02D05" w:rsidRPr="00F920B7" w:rsidRDefault="00B02D05" w:rsidP="00B02D05">
      <w:pPr>
        <w:pStyle w:val="Default"/>
        <w:numPr>
          <w:ilvl w:val="0"/>
          <w:numId w:val="4"/>
        </w:numPr>
        <w:spacing w:after="21" w:line="360" w:lineRule="auto"/>
        <w:rPr>
          <w:rFonts w:ascii="Arial" w:hAnsi="Arial" w:cs="Arial"/>
        </w:rPr>
      </w:pPr>
      <w:r w:rsidRPr="00F920B7">
        <w:rPr>
          <w:rFonts w:ascii="Arial" w:hAnsi="Arial" w:cs="Arial"/>
        </w:rPr>
        <w:t>La valoració positiva de la diversi</w:t>
      </w:r>
      <w:r>
        <w:rPr>
          <w:rFonts w:ascii="Arial" w:hAnsi="Arial" w:cs="Arial"/>
        </w:rPr>
        <w:t>tat lingüística</w:t>
      </w:r>
    </w:p>
    <w:p w:rsidR="00B02D05" w:rsidRPr="00F920B7" w:rsidRDefault="00B02D05" w:rsidP="00B02D05">
      <w:pPr>
        <w:pStyle w:val="Default"/>
        <w:numPr>
          <w:ilvl w:val="0"/>
          <w:numId w:val="4"/>
        </w:numPr>
        <w:spacing w:after="21" w:line="360" w:lineRule="auto"/>
        <w:rPr>
          <w:rFonts w:ascii="Arial" w:hAnsi="Arial" w:cs="Arial"/>
        </w:rPr>
      </w:pPr>
      <w:r w:rsidRPr="00F920B7">
        <w:rPr>
          <w:rFonts w:ascii="Arial" w:hAnsi="Arial" w:cs="Arial"/>
        </w:rPr>
        <w:t>La importància de l’a</w:t>
      </w:r>
      <w:r>
        <w:rPr>
          <w:rFonts w:ascii="Arial" w:hAnsi="Arial" w:cs="Arial"/>
        </w:rPr>
        <w:t>prenentatge d’una nova llengua</w:t>
      </w:r>
    </w:p>
    <w:p w:rsidR="00B02D05" w:rsidRPr="00F920B7" w:rsidRDefault="00B02D05" w:rsidP="00B02D05">
      <w:pPr>
        <w:pStyle w:val="Default"/>
        <w:numPr>
          <w:ilvl w:val="0"/>
          <w:numId w:val="4"/>
        </w:numPr>
        <w:spacing w:after="21" w:line="360" w:lineRule="auto"/>
        <w:rPr>
          <w:rFonts w:ascii="Arial" w:hAnsi="Arial" w:cs="Arial"/>
        </w:rPr>
      </w:pPr>
      <w:r w:rsidRPr="00F920B7">
        <w:rPr>
          <w:rFonts w:ascii="Arial" w:hAnsi="Arial" w:cs="Arial"/>
        </w:rPr>
        <w:lastRenderedPageBreak/>
        <w:t>La importància d’aprendre de</w:t>
      </w:r>
      <w:r>
        <w:rPr>
          <w:rFonts w:ascii="Arial" w:hAnsi="Arial" w:cs="Arial"/>
        </w:rPr>
        <w:t xml:space="preserve"> totes les llengües i cultures</w:t>
      </w:r>
    </w:p>
    <w:p w:rsidR="00B02D05" w:rsidRDefault="00B02D05" w:rsidP="00B02D05">
      <w:pPr>
        <w:pStyle w:val="Default"/>
        <w:numPr>
          <w:ilvl w:val="0"/>
          <w:numId w:val="4"/>
        </w:numPr>
        <w:spacing w:line="360" w:lineRule="auto"/>
        <w:rPr>
          <w:rFonts w:ascii="Arial" w:hAnsi="Arial" w:cs="Arial"/>
        </w:rPr>
      </w:pPr>
      <w:r w:rsidRPr="00F920B7">
        <w:rPr>
          <w:rFonts w:ascii="Arial" w:hAnsi="Arial" w:cs="Arial"/>
        </w:rPr>
        <w:t>Fer-los parlants</w:t>
      </w:r>
      <w:r>
        <w:rPr>
          <w:rFonts w:ascii="Arial" w:hAnsi="Arial" w:cs="Arial"/>
        </w:rPr>
        <w:t xml:space="preserve"> plurilingües i interculturals</w:t>
      </w:r>
    </w:p>
    <w:p w:rsidR="000513A1" w:rsidRDefault="000513A1" w:rsidP="00B02D05">
      <w:pPr>
        <w:pStyle w:val="Default"/>
        <w:numPr>
          <w:ilvl w:val="0"/>
          <w:numId w:val="4"/>
        </w:numPr>
        <w:spacing w:line="360" w:lineRule="auto"/>
        <w:rPr>
          <w:rFonts w:ascii="Arial" w:hAnsi="Arial" w:cs="Arial"/>
        </w:rPr>
      </w:pPr>
      <w:r>
        <w:rPr>
          <w:rFonts w:ascii="Arial" w:hAnsi="Arial" w:cs="Arial"/>
        </w:rPr>
        <w:t>I l’ús d’un llenguatge no sexista i androcèntric</w:t>
      </w:r>
    </w:p>
    <w:p w:rsidR="00B02D05" w:rsidRDefault="00B02D05" w:rsidP="00AD2DC6">
      <w:pPr>
        <w:autoSpaceDE w:val="0"/>
        <w:autoSpaceDN w:val="0"/>
        <w:adjustRightInd w:val="0"/>
        <w:spacing w:after="0" w:line="360" w:lineRule="auto"/>
        <w:jc w:val="both"/>
        <w:rPr>
          <w:rFonts w:ascii="Arial" w:hAnsi="Arial" w:cs="Arial"/>
          <w:sz w:val="24"/>
          <w:szCs w:val="24"/>
        </w:rPr>
      </w:pPr>
    </w:p>
    <w:p w:rsidR="00AD2DC6" w:rsidRDefault="00B02D05" w:rsidP="00AD2DC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Per aquest motiu, l’</w:t>
      </w:r>
      <w:r w:rsidR="00AD2DC6" w:rsidRPr="00C43C9E">
        <w:rPr>
          <w:rFonts w:ascii="Arial" w:hAnsi="Arial" w:cs="Arial"/>
          <w:sz w:val="24"/>
          <w:szCs w:val="24"/>
        </w:rPr>
        <w:t>ensenyament de llengües ha d’aprofitar el gran ventall que</w:t>
      </w:r>
      <w:r w:rsidR="00AD2DC6">
        <w:rPr>
          <w:rFonts w:ascii="Arial" w:hAnsi="Arial" w:cs="Arial"/>
          <w:sz w:val="24"/>
          <w:szCs w:val="24"/>
        </w:rPr>
        <w:t xml:space="preserve"> </w:t>
      </w:r>
      <w:r w:rsidR="00AD2DC6" w:rsidRPr="00C43C9E">
        <w:rPr>
          <w:rFonts w:ascii="Arial" w:hAnsi="Arial" w:cs="Arial"/>
          <w:sz w:val="24"/>
          <w:szCs w:val="24"/>
        </w:rPr>
        <w:t>ofereixen les noves eines de comunicació i d’aprenentatge.</w:t>
      </w:r>
      <w:r>
        <w:rPr>
          <w:rFonts w:ascii="Arial" w:hAnsi="Arial" w:cs="Arial"/>
          <w:sz w:val="24"/>
          <w:szCs w:val="24"/>
        </w:rPr>
        <w:t xml:space="preserve"> </w:t>
      </w:r>
      <w:r w:rsidR="00AD2DC6" w:rsidRPr="00C43C9E">
        <w:rPr>
          <w:rFonts w:ascii="Arial" w:hAnsi="Arial" w:cs="Arial"/>
          <w:sz w:val="24"/>
          <w:szCs w:val="24"/>
        </w:rPr>
        <w:t>L’adquisició de la llengua s’ha de recolzar en un context el màxim de</w:t>
      </w:r>
      <w:r w:rsidR="00AD2DC6">
        <w:rPr>
          <w:rFonts w:ascii="Arial" w:hAnsi="Arial" w:cs="Arial"/>
          <w:sz w:val="24"/>
          <w:szCs w:val="24"/>
        </w:rPr>
        <w:t xml:space="preserve"> </w:t>
      </w:r>
      <w:r w:rsidR="00AD2DC6" w:rsidRPr="00C43C9E">
        <w:rPr>
          <w:rFonts w:ascii="Arial" w:hAnsi="Arial" w:cs="Arial"/>
          <w:sz w:val="24"/>
          <w:szCs w:val="24"/>
        </w:rPr>
        <w:t>significatiu possible perquè es pugui arribar a un ús viu i funcional.</w:t>
      </w:r>
    </w:p>
    <w:p w:rsidR="001578AB" w:rsidRDefault="001578AB" w:rsidP="00AD2DC6">
      <w:pPr>
        <w:autoSpaceDE w:val="0"/>
        <w:autoSpaceDN w:val="0"/>
        <w:adjustRightInd w:val="0"/>
        <w:spacing w:after="0" w:line="360" w:lineRule="auto"/>
        <w:jc w:val="both"/>
        <w:rPr>
          <w:rFonts w:ascii="Arial" w:hAnsi="Arial" w:cs="Arial"/>
          <w:sz w:val="24"/>
          <w:szCs w:val="24"/>
        </w:rPr>
      </w:pPr>
    </w:p>
    <w:p w:rsidR="00AD2DC6" w:rsidRPr="00C43C9E" w:rsidRDefault="00AD2DC6" w:rsidP="00AD2DC6">
      <w:pPr>
        <w:autoSpaceDE w:val="0"/>
        <w:autoSpaceDN w:val="0"/>
        <w:adjustRightInd w:val="0"/>
        <w:spacing w:after="0" w:line="360" w:lineRule="auto"/>
        <w:jc w:val="both"/>
        <w:rPr>
          <w:rFonts w:ascii="Arial" w:hAnsi="Arial" w:cs="Arial"/>
          <w:sz w:val="24"/>
          <w:szCs w:val="24"/>
        </w:rPr>
      </w:pPr>
      <w:r w:rsidRPr="00C43C9E">
        <w:rPr>
          <w:rFonts w:ascii="Arial" w:hAnsi="Arial" w:cs="Arial"/>
          <w:sz w:val="24"/>
          <w:szCs w:val="24"/>
        </w:rPr>
        <w:t>El paper de la llengua a l’escola és fonamental i és l’eina en la que es</w:t>
      </w:r>
      <w:r>
        <w:rPr>
          <w:rFonts w:ascii="Arial" w:hAnsi="Arial" w:cs="Arial"/>
          <w:sz w:val="24"/>
          <w:szCs w:val="24"/>
        </w:rPr>
        <w:t xml:space="preserve"> </w:t>
      </w:r>
      <w:r w:rsidRPr="00C43C9E">
        <w:rPr>
          <w:rFonts w:ascii="Arial" w:hAnsi="Arial" w:cs="Arial"/>
          <w:sz w:val="24"/>
          <w:szCs w:val="24"/>
        </w:rPr>
        <w:t>recolzen totes les àrees curriculars, és per això que el PLC és un</w:t>
      </w:r>
      <w:r>
        <w:rPr>
          <w:rFonts w:ascii="Arial" w:hAnsi="Arial" w:cs="Arial"/>
          <w:sz w:val="24"/>
          <w:szCs w:val="24"/>
        </w:rPr>
        <w:t xml:space="preserve"> </w:t>
      </w:r>
      <w:r w:rsidRPr="00C43C9E">
        <w:rPr>
          <w:rFonts w:ascii="Arial" w:hAnsi="Arial" w:cs="Arial"/>
          <w:sz w:val="24"/>
          <w:szCs w:val="24"/>
        </w:rPr>
        <w:t>document que aglutina l’espai de la llengua, les seves prioritats, la</w:t>
      </w:r>
      <w:r>
        <w:rPr>
          <w:rFonts w:ascii="Arial" w:hAnsi="Arial" w:cs="Arial"/>
          <w:sz w:val="24"/>
          <w:szCs w:val="24"/>
        </w:rPr>
        <w:t xml:space="preserve"> </w:t>
      </w:r>
      <w:r w:rsidRPr="00C43C9E">
        <w:rPr>
          <w:rFonts w:ascii="Arial" w:hAnsi="Arial" w:cs="Arial"/>
          <w:sz w:val="24"/>
          <w:szCs w:val="24"/>
        </w:rPr>
        <w:t>metodologia d’ensenyament-aprenentatge, la coherència entre els</w:t>
      </w:r>
      <w:r>
        <w:rPr>
          <w:rFonts w:ascii="Arial" w:hAnsi="Arial" w:cs="Arial"/>
          <w:sz w:val="24"/>
          <w:szCs w:val="24"/>
        </w:rPr>
        <w:t xml:space="preserve"> </w:t>
      </w:r>
      <w:r w:rsidRPr="00C43C9E">
        <w:rPr>
          <w:rFonts w:ascii="Arial" w:hAnsi="Arial" w:cs="Arial"/>
          <w:sz w:val="24"/>
          <w:szCs w:val="24"/>
        </w:rPr>
        <w:t>cicles i nivells, així com l’establiment de criteris i estratègies per</w:t>
      </w:r>
      <w:r>
        <w:rPr>
          <w:rFonts w:ascii="Arial" w:hAnsi="Arial" w:cs="Arial"/>
          <w:sz w:val="24"/>
          <w:szCs w:val="24"/>
        </w:rPr>
        <w:t xml:space="preserve"> </w:t>
      </w:r>
      <w:r w:rsidRPr="00C43C9E">
        <w:rPr>
          <w:rFonts w:ascii="Arial" w:hAnsi="Arial" w:cs="Arial"/>
          <w:sz w:val="24"/>
          <w:szCs w:val="24"/>
        </w:rPr>
        <w:t>l’acollida (lingüística i no lingüística) de l’alumnat nouvingut segons la</w:t>
      </w:r>
      <w:r>
        <w:rPr>
          <w:rFonts w:ascii="Arial" w:hAnsi="Arial" w:cs="Arial"/>
          <w:sz w:val="24"/>
          <w:szCs w:val="24"/>
        </w:rPr>
        <w:t xml:space="preserve"> </w:t>
      </w:r>
      <w:r w:rsidRPr="00C43C9E">
        <w:rPr>
          <w:rFonts w:ascii="Arial" w:hAnsi="Arial" w:cs="Arial"/>
          <w:sz w:val="24"/>
          <w:szCs w:val="24"/>
        </w:rPr>
        <w:t>seva procedència.</w:t>
      </w:r>
    </w:p>
    <w:p w:rsidR="00AD2DC6" w:rsidRDefault="00AD2DC6" w:rsidP="00AD2DC6">
      <w:pPr>
        <w:autoSpaceDE w:val="0"/>
        <w:autoSpaceDN w:val="0"/>
        <w:adjustRightInd w:val="0"/>
        <w:spacing w:after="0" w:line="360" w:lineRule="auto"/>
        <w:jc w:val="both"/>
        <w:rPr>
          <w:rFonts w:ascii="Arial" w:hAnsi="Arial" w:cs="Arial"/>
          <w:sz w:val="24"/>
          <w:szCs w:val="24"/>
        </w:rPr>
      </w:pPr>
    </w:p>
    <w:p w:rsidR="00AD2DC6" w:rsidRDefault="00AD2DC6" w:rsidP="00AD2DC6">
      <w:pPr>
        <w:spacing w:line="360" w:lineRule="auto"/>
        <w:jc w:val="both"/>
        <w:rPr>
          <w:rFonts w:ascii="Arial" w:hAnsi="Arial" w:cs="Arial"/>
          <w:sz w:val="24"/>
          <w:szCs w:val="24"/>
        </w:rPr>
      </w:pPr>
      <w:r w:rsidRPr="00C43C9E">
        <w:rPr>
          <w:rFonts w:ascii="Arial" w:hAnsi="Arial" w:cs="Arial"/>
          <w:sz w:val="24"/>
          <w:szCs w:val="24"/>
        </w:rPr>
        <w:t>Tenint en compte aquestes reflexions prèvies, el projecte lingüístic</w:t>
      </w:r>
      <w:r>
        <w:rPr>
          <w:rFonts w:ascii="Arial" w:hAnsi="Arial" w:cs="Arial"/>
          <w:sz w:val="24"/>
          <w:szCs w:val="24"/>
        </w:rPr>
        <w:t xml:space="preserve"> </w:t>
      </w:r>
      <w:r w:rsidRPr="00C43C9E">
        <w:rPr>
          <w:rFonts w:ascii="Arial" w:hAnsi="Arial" w:cs="Arial"/>
          <w:sz w:val="24"/>
          <w:szCs w:val="24"/>
        </w:rPr>
        <w:t>que forma part del projecte educatiu, acompleix el marc legal i el</w:t>
      </w:r>
      <w:r>
        <w:rPr>
          <w:rFonts w:ascii="Arial" w:hAnsi="Arial" w:cs="Arial"/>
          <w:sz w:val="24"/>
          <w:szCs w:val="24"/>
        </w:rPr>
        <w:t xml:space="preserve"> </w:t>
      </w:r>
      <w:r w:rsidRPr="00C43C9E">
        <w:rPr>
          <w:rFonts w:ascii="Arial" w:hAnsi="Arial" w:cs="Arial"/>
          <w:sz w:val="24"/>
          <w:szCs w:val="24"/>
        </w:rPr>
        <w:t>vincula</w:t>
      </w:r>
      <w:r>
        <w:rPr>
          <w:rFonts w:ascii="Arial" w:hAnsi="Arial" w:cs="Arial"/>
          <w:sz w:val="24"/>
          <w:szCs w:val="24"/>
        </w:rPr>
        <w:t xml:space="preserve"> a la realitat del nostre centre.</w:t>
      </w:r>
    </w:p>
    <w:p w:rsidR="00AD2DC6" w:rsidRDefault="00AD2DC6" w:rsidP="00F920B7">
      <w:pPr>
        <w:pStyle w:val="Default"/>
        <w:spacing w:line="360" w:lineRule="auto"/>
        <w:jc w:val="both"/>
        <w:rPr>
          <w:rFonts w:ascii="Arial" w:hAnsi="Arial" w:cs="Arial"/>
          <w:b/>
          <w:bCs/>
        </w:rPr>
      </w:pPr>
    </w:p>
    <w:p w:rsidR="00AD2DC6" w:rsidRDefault="00AD2DC6">
      <w:pPr>
        <w:rPr>
          <w:rFonts w:ascii="Cambria" w:eastAsia="Times New Roman" w:hAnsi="Cambria" w:cs="Times New Roman"/>
          <w:bCs/>
          <w:caps/>
          <w:color w:val="984806"/>
          <w:spacing w:val="50"/>
          <w:sz w:val="36"/>
          <w:szCs w:val="36"/>
          <w:lang w:eastAsia="x-none"/>
        </w:rPr>
      </w:pPr>
      <w:r>
        <w:br w:type="page"/>
      </w:r>
    </w:p>
    <w:p w:rsidR="00F920B7" w:rsidRPr="001B0DD7" w:rsidRDefault="00F920B7" w:rsidP="00666854">
      <w:pPr>
        <w:pStyle w:val="Ttol1"/>
      </w:pPr>
      <w:bookmarkStart w:id="2" w:name="_Toc533152290"/>
      <w:r w:rsidRPr="001B0DD7">
        <w:lastRenderedPageBreak/>
        <w:t>1. MARC REFERENCIAL</w:t>
      </w:r>
      <w:bookmarkEnd w:id="2"/>
      <w:r w:rsidRPr="001B0DD7">
        <w:t xml:space="preserve"> </w:t>
      </w:r>
    </w:p>
    <w:p w:rsidR="00F920B7" w:rsidRPr="00B45A11" w:rsidRDefault="00F920B7" w:rsidP="00F920B7">
      <w:pPr>
        <w:pStyle w:val="Default"/>
        <w:spacing w:line="360" w:lineRule="auto"/>
        <w:jc w:val="both"/>
        <w:rPr>
          <w:rFonts w:ascii="Arial" w:hAnsi="Arial" w:cs="Arial"/>
          <w:color w:val="auto"/>
        </w:rPr>
      </w:pPr>
      <w:r w:rsidRPr="00F920B7">
        <w:rPr>
          <w:rFonts w:ascii="Arial" w:hAnsi="Arial" w:cs="Arial"/>
        </w:rPr>
        <w:t>Considerem interessant deixar constància textual del que diu el projecte del nou Decret pel qual s’estableix l’ordenació dels ensenyaments de l’Educació Primària (</w:t>
      </w:r>
      <w:r w:rsidRPr="00F920B7">
        <w:rPr>
          <w:rFonts w:ascii="Arial" w:hAnsi="Arial" w:cs="Arial"/>
          <w:b/>
          <w:bCs/>
        </w:rPr>
        <w:t xml:space="preserve">Ordre EDU/221/2007, </w:t>
      </w:r>
      <w:r w:rsidRPr="00F920B7">
        <w:rPr>
          <w:rFonts w:ascii="Arial" w:hAnsi="Arial" w:cs="Arial"/>
        </w:rPr>
        <w:t>de 29 de juny per la qual s'estableixen els principis generals que s'han de tenir en compte per a l'aplicació de l'article 4.4 del Decret 142/2007, de 26 de juny, per la qual s'estableix l'</w:t>
      </w:r>
      <w:r w:rsidRPr="00F920B7">
        <w:rPr>
          <w:rFonts w:ascii="Arial" w:hAnsi="Arial" w:cs="Arial"/>
          <w:b/>
          <w:bCs/>
        </w:rPr>
        <w:t xml:space="preserve">ordenació dels </w:t>
      </w:r>
      <w:r w:rsidRPr="00F920B7">
        <w:rPr>
          <w:rFonts w:ascii="Arial" w:hAnsi="Arial" w:cs="Arial"/>
        </w:rPr>
        <w:t xml:space="preserve">4 </w:t>
      </w:r>
      <w:r w:rsidRPr="00B45A11">
        <w:rPr>
          <w:rFonts w:ascii="Arial" w:hAnsi="Arial" w:cs="Arial"/>
          <w:b/>
          <w:bCs/>
          <w:color w:val="auto"/>
        </w:rPr>
        <w:t>ensenyaments de l'educació primària</w:t>
      </w:r>
      <w:r w:rsidRPr="00B45A11">
        <w:rPr>
          <w:rFonts w:ascii="Arial" w:hAnsi="Arial" w:cs="Arial"/>
          <w:color w:val="auto"/>
        </w:rPr>
        <w:t xml:space="preserve">), en relació a l’àmbit de les llengües : </w:t>
      </w:r>
    </w:p>
    <w:p w:rsidR="00AD2DC6" w:rsidRDefault="00AD2DC6" w:rsidP="00F920B7">
      <w:pPr>
        <w:pStyle w:val="Default"/>
        <w:spacing w:line="360" w:lineRule="auto"/>
        <w:jc w:val="both"/>
        <w:rPr>
          <w:rFonts w:ascii="Arial" w:hAnsi="Arial" w:cs="Arial"/>
          <w:i/>
          <w:iCs/>
          <w:color w:val="auto"/>
        </w:rPr>
      </w:pPr>
    </w:p>
    <w:p w:rsidR="00F920B7" w:rsidRPr="00F920B7" w:rsidRDefault="00F920B7" w:rsidP="00F920B7">
      <w:pPr>
        <w:pStyle w:val="Default"/>
        <w:spacing w:line="360" w:lineRule="auto"/>
        <w:jc w:val="both"/>
        <w:rPr>
          <w:rFonts w:ascii="Arial" w:hAnsi="Arial" w:cs="Arial"/>
          <w:i/>
          <w:color w:val="auto"/>
        </w:rPr>
      </w:pPr>
      <w:r w:rsidRPr="00F920B7">
        <w:rPr>
          <w:rFonts w:ascii="Arial" w:hAnsi="Arial" w:cs="Arial"/>
          <w:i/>
          <w:iCs/>
          <w:color w:val="auto"/>
        </w:rPr>
        <w:t xml:space="preserve">“La finalitat de l’ensenyament de les llengües és el progressiu domini de llengües, essencial en la vivència de la cultura i l’obertura al món, i un dels factors que contribueix més plenament a la identitat individual social i personal. </w:t>
      </w:r>
    </w:p>
    <w:p w:rsidR="00AD2DC6" w:rsidRDefault="00F920B7" w:rsidP="00F920B7">
      <w:pPr>
        <w:pStyle w:val="Default"/>
        <w:spacing w:line="360" w:lineRule="auto"/>
        <w:jc w:val="both"/>
        <w:rPr>
          <w:rFonts w:ascii="Arial" w:hAnsi="Arial" w:cs="Arial"/>
          <w:i/>
          <w:color w:val="auto"/>
        </w:rPr>
      </w:pPr>
      <w:r w:rsidRPr="00F920B7">
        <w:rPr>
          <w:rFonts w:ascii="Arial" w:hAnsi="Arial" w:cs="Arial"/>
          <w:i/>
          <w:iCs/>
          <w:color w:val="auto"/>
        </w:rPr>
        <w:t xml:space="preserve">Per a les escoles de Catalunya, la primera referència que cal tenir en compte és la legislació, l’Estatut i la Llei de Política Lingüística, que estableix que </w:t>
      </w:r>
      <w:r w:rsidRPr="00F920B7">
        <w:rPr>
          <w:rFonts w:ascii="Arial" w:hAnsi="Arial" w:cs="Arial"/>
          <w:i/>
          <w:color w:val="auto"/>
        </w:rPr>
        <w:t xml:space="preserve">la llengua pròpia de Catalunya és el català </w:t>
      </w:r>
      <w:r w:rsidRPr="00F920B7">
        <w:rPr>
          <w:rFonts w:ascii="Arial" w:hAnsi="Arial" w:cs="Arial"/>
          <w:i/>
          <w:iCs/>
          <w:color w:val="auto"/>
        </w:rPr>
        <w:t xml:space="preserve">i que </w:t>
      </w:r>
      <w:r w:rsidRPr="00F920B7">
        <w:rPr>
          <w:rFonts w:ascii="Arial" w:hAnsi="Arial" w:cs="Arial"/>
          <w:i/>
          <w:color w:val="auto"/>
        </w:rPr>
        <w:t xml:space="preserve">com a tal és també la llengua normalment emprada com a vehicular i d’aprenentatge en l’ensenyament. A més el català és la llengua oficial de Catalunya. També ho és el castellà, que és la llengua oficial de l’Estat espanyol. </w:t>
      </w:r>
    </w:p>
    <w:p w:rsidR="00F920B7" w:rsidRDefault="00F920B7" w:rsidP="00F920B7">
      <w:pPr>
        <w:pStyle w:val="Default"/>
        <w:spacing w:line="360" w:lineRule="auto"/>
        <w:jc w:val="both"/>
        <w:rPr>
          <w:rFonts w:ascii="Arial" w:hAnsi="Arial" w:cs="Arial"/>
          <w:i/>
          <w:iCs/>
          <w:color w:val="auto"/>
        </w:rPr>
      </w:pPr>
      <w:r w:rsidRPr="00F920B7">
        <w:rPr>
          <w:rFonts w:ascii="Arial" w:hAnsi="Arial" w:cs="Arial"/>
          <w:i/>
          <w:iCs/>
          <w:color w:val="auto"/>
        </w:rPr>
        <w:t xml:space="preserve">El reconeixement d’haver d’aprendre dues llengües, a més, és una oportunitat que obre les portes a desenvolupar-se en una societat plural oberta a altres cultures. “ </w:t>
      </w:r>
    </w:p>
    <w:p w:rsidR="00B45A11" w:rsidRPr="00F920B7" w:rsidRDefault="00B45A11" w:rsidP="00F920B7">
      <w:pPr>
        <w:pStyle w:val="Default"/>
        <w:spacing w:line="360" w:lineRule="auto"/>
        <w:jc w:val="both"/>
        <w:rPr>
          <w:rFonts w:ascii="Arial" w:hAnsi="Arial" w:cs="Arial"/>
          <w:i/>
          <w:color w:val="auto"/>
        </w:rPr>
      </w:pPr>
    </w:p>
    <w:p w:rsidR="00F920B7" w:rsidRDefault="00F920B7" w:rsidP="00F920B7">
      <w:pPr>
        <w:pStyle w:val="Default"/>
        <w:spacing w:line="360" w:lineRule="auto"/>
        <w:jc w:val="both"/>
        <w:rPr>
          <w:rFonts w:ascii="Arial" w:hAnsi="Arial" w:cs="Arial"/>
          <w:i/>
          <w:iCs/>
          <w:color w:val="auto"/>
        </w:rPr>
      </w:pPr>
      <w:r w:rsidRPr="00F920B7">
        <w:rPr>
          <w:rFonts w:ascii="Arial" w:hAnsi="Arial" w:cs="Arial"/>
          <w:i/>
          <w:iCs/>
          <w:color w:val="auto"/>
        </w:rPr>
        <w:t xml:space="preserve">“L’objectiu d’aconseguir parlants plurilingües competents implica que cada escola, partint d’una anàlisi sociolingüística rigorosa del centre i del seu entorn, estableixi en el Projecte lingüístic del centre programes precisos de gestió de les llengües per determinar com la llengua vehicular de l’escola, el català, s’articula, en un programa coherent, amb l’ensenyament de les altres llengües i establint acords per a relacionar les diferents estratègies didàctiques . “ </w:t>
      </w:r>
    </w:p>
    <w:p w:rsidR="00B45A11" w:rsidRPr="00F920B7" w:rsidRDefault="00B45A11" w:rsidP="00F920B7">
      <w:pPr>
        <w:pStyle w:val="Default"/>
        <w:spacing w:line="360" w:lineRule="auto"/>
        <w:jc w:val="both"/>
        <w:rPr>
          <w:rFonts w:ascii="Arial" w:hAnsi="Arial" w:cs="Arial"/>
          <w:i/>
          <w:color w:val="auto"/>
        </w:rPr>
      </w:pPr>
    </w:p>
    <w:p w:rsidR="00AD2DC6" w:rsidRDefault="00F920B7" w:rsidP="00F920B7">
      <w:pPr>
        <w:pStyle w:val="Default"/>
        <w:spacing w:line="360" w:lineRule="auto"/>
        <w:jc w:val="both"/>
        <w:rPr>
          <w:rFonts w:ascii="Arial" w:hAnsi="Arial" w:cs="Arial"/>
          <w:i/>
          <w:iCs/>
          <w:color w:val="auto"/>
        </w:rPr>
      </w:pPr>
      <w:r w:rsidRPr="00F920B7">
        <w:rPr>
          <w:rFonts w:ascii="Arial" w:hAnsi="Arial" w:cs="Arial"/>
          <w:i/>
          <w:iCs/>
          <w:color w:val="auto"/>
        </w:rPr>
        <w:t xml:space="preserve">“ El Projecte lingüístic de centre pot ser també un instrument de reflexió sobre el perill que comporta, per al desenvolupament de competències lingüístiques i per la integració social de les persones, la restricció del català als espais vinculats al currículum escolar i la seva desvinculació de les relacions interpersonals, afectives, lúdiques, etc. </w:t>
      </w:r>
    </w:p>
    <w:p w:rsidR="00F920B7" w:rsidRPr="00F920B7" w:rsidRDefault="00F920B7" w:rsidP="00F920B7">
      <w:pPr>
        <w:pStyle w:val="Default"/>
        <w:spacing w:line="360" w:lineRule="auto"/>
        <w:jc w:val="both"/>
        <w:rPr>
          <w:rFonts w:ascii="Arial" w:hAnsi="Arial" w:cs="Arial"/>
          <w:i/>
          <w:color w:val="auto"/>
        </w:rPr>
      </w:pPr>
      <w:r w:rsidRPr="00F920B7">
        <w:rPr>
          <w:rFonts w:ascii="Arial" w:hAnsi="Arial" w:cs="Arial"/>
          <w:i/>
          <w:iCs/>
          <w:color w:val="auto"/>
        </w:rPr>
        <w:lastRenderedPageBreak/>
        <w:t xml:space="preserve">En aquest sentit, el professorat no pot relativitzar la importància de la llengua ni desvincular-se d’un projecte que proporciona les eines fonamentals per a la formació dels nois i les noies de les nostres escoles.“ </w:t>
      </w:r>
    </w:p>
    <w:p w:rsidR="00F920B7" w:rsidRDefault="00F920B7" w:rsidP="00F920B7">
      <w:pPr>
        <w:pStyle w:val="Default"/>
        <w:rPr>
          <w:color w:val="auto"/>
          <w:sz w:val="22"/>
          <w:szCs w:val="22"/>
        </w:rPr>
      </w:pPr>
    </w:p>
    <w:p w:rsidR="00961856" w:rsidRDefault="00961856" w:rsidP="00CC1F5E">
      <w:pPr>
        <w:jc w:val="both"/>
        <w:rPr>
          <w:rFonts w:ascii="Arial" w:hAnsi="Arial" w:cs="Arial"/>
          <w:b/>
          <w:sz w:val="24"/>
          <w:szCs w:val="24"/>
        </w:rPr>
      </w:pPr>
    </w:p>
    <w:p w:rsidR="00AD2DC6" w:rsidRDefault="00AD2DC6">
      <w:pPr>
        <w:rPr>
          <w:rFonts w:ascii="Cambria" w:eastAsia="Times New Roman" w:hAnsi="Cambria" w:cs="Times New Roman"/>
          <w:bCs/>
          <w:caps/>
          <w:color w:val="984806"/>
          <w:spacing w:val="50"/>
          <w:sz w:val="36"/>
          <w:szCs w:val="36"/>
          <w:lang w:eastAsia="x-none"/>
        </w:rPr>
      </w:pPr>
      <w:r>
        <w:br w:type="page"/>
      </w:r>
    </w:p>
    <w:p w:rsidR="00F709CD" w:rsidRPr="001B0DD7" w:rsidRDefault="00F920B7" w:rsidP="001B0DD7">
      <w:pPr>
        <w:pStyle w:val="Ttol1"/>
      </w:pPr>
      <w:bookmarkStart w:id="3" w:name="_Toc533152291"/>
      <w:r w:rsidRPr="001B0DD7">
        <w:lastRenderedPageBreak/>
        <w:t>2</w:t>
      </w:r>
      <w:r w:rsidR="00CC1F5E" w:rsidRPr="001B0DD7">
        <w:t>. ANÀLISI DEL CONTEXT</w:t>
      </w:r>
      <w:bookmarkEnd w:id="3"/>
    </w:p>
    <w:p w:rsidR="00FA36E2" w:rsidRDefault="00FA36E2" w:rsidP="00AD2DC6">
      <w:pPr>
        <w:pStyle w:val="Pargrafdellista"/>
        <w:spacing w:line="360" w:lineRule="auto"/>
        <w:ind w:left="0"/>
        <w:jc w:val="both"/>
        <w:rPr>
          <w:rFonts w:ascii="Arial" w:hAnsi="Arial" w:cs="Arial"/>
          <w:sz w:val="24"/>
          <w:szCs w:val="24"/>
        </w:rPr>
      </w:pPr>
    </w:p>
    <w:p w:rsidR="009D3B41" w:rsidRPr="00961856" w:rsidRDefault="009D3B41" w:rsidP="00AD2DC6">
      <w:pPr>
        <w:pStyle w:val="Pargrafdellista"/>
        <w:spacing w:line="360" w:lineRule="auto"/>
        <w:ind w:left="0"/>
        <w:jc w:val="both"/>
        <w:rPr>
          <w:rFonts w:ascii="Arial" w:hAnsi="Arial" w:cs="Arial"/>
          <w:sz w:val="24"/>
          <w:szCs w:val="24"/>
        </w:rPr>
      </w:pPr>
      <w:r w:rsidRPr="00961856">
        <w:rPr>
          <w:rFonts w:ascii="Arial" w:hAnsi="Arial" w:cs="Arial"/>
          <w:sz w:val="24"/>
          <w:szCs w:val="24"/>
        </w:rPr>
        <w:t>L’escola es troba ubicada a la dreta de l’Eixample, al barri de la Sagrada Família. Aquest és un barri cèntric de la ciutat de Barcelona, densament poblat i força turístic. Disposa d’un nombre considerable d’equipaments culturals, espais d’oci i llocs històrics</w:t>
      </w:r>
      <w:r w:rsidR="00AD2DC6">
        <w:rPr>
          <w:rFonts w:ascii="Arial" w:hAnsi="Arial" w:cs="Arial"/>
          <w:sz w:val="24"/>
          <w:szCs w:val="24"/>
        </w:rPr>
        <w:t>.</w:t>
      </w:r>
    </w:p>
    <w:p w:rsidR="00961856" w:rsidRPr="00961856" w:rsidRDefault="009D3B41" w:rsidP="0075308E">
      <w:pPr>
        <w:pStyle w:val="Pargrafdellista"/>
        <w:spacing w:line="360" w:lineRule="auto"/>
        <w:ind w:left="0"/>
        <w:jc w:val="both"/>
        <w:rPr>
          <w:rFonts w:ascii="Arial" w:hAnsi="Arial" w:cs="Arial"/>
          <w:sz w:val="24"/>
          <w:szCs w:val="24"/>
        </w:rPr>
      </w:pPr>
      <w:r w:rsidRPr="00961856">
        <w:rPr>
          <w:rFonts w:ascii="Arial" w:hAnsi="Arial" w:cs="Arial"/>
          <w:sz w:val="24"/>
          <w:szCs w:val="24"/>
        </w:rPr>
        <w:t>La població veïnal de l’escola està formada per persones de classe mitja i mitja-baixa.</w:t>
      </w:r>
      <w:r w:rsidR="0075308E">
        <w:rPr>
          <w:rFonts w:ascii="Arial" w:hAnsi="Arial" w:cs="Arial"/>
          <w:sz w:val="24"/>
          <w:szCs w:val="24"/>
        </w:rPr>
        <w:t xml:space="preserve"> </w:t>
      </w:r>
      <w:r w:rsidR="00961856" w:rsidRPr="00961856">
        <w:rPr>
          <w:rFonts w:ascii="Arial" w:hAnsi="Arial" w:cs="Arial"/>
          <w:sz w:val="24"/>
          <w:szCs w:val="24"/>
        </w:rPr>
        <w:t>L’índex de renda per càpita disponible al barri de la Sagrada Família és de 95,9 (100 a Barcelona).</w:t>
      </w:r>
    </w:p>
    <w:p w:rsidR="00961856" w:rsidRPr="00A91305" w:rsidRDefault="00961856" w:rsidP="00AD2DC6">
      <w:pPr>
        <w:spacing w:line="360" w:lineRule="auto"/>
        <w:jc w:val="both"/>
        <w:rPr>
          <w:rFonts w:ascii="Arial" w:hAnsi="Arial" w:cs="Arial"/>
          <w:sz w:val="24"/>
          <w:szCs w:val="24"/>
        </w:rPr>
      </w:pPr>
      <w:r w:rsidRPr="00961856">
        <w:rPr>
          <w:rFonts w:ascii="Arial" w:hAnsi="Arial" w:cs="Arial"/>
          <w:sz w:val="24"/>
          <w:szCs w:val="24"/>
        </w:rPr>
        <w:t>Les principals nacionalitats a la dreta de l’Eixample són italiana</w:t>
      </w:r>
      <w:r>
        <w:rPr>
          <w:rFonts w:ascii="Arial" w:hAnsi="Arial" w:cs="Arial"/>
          <w:sz w:val="24"/>
          <w:szCs w:val="24"/>
        </w:rPr>
        <w:t xml:space="preserve">, francesa i xinesa. </w:t>
      </w:r>
      <w:r w:rsidRPr="00A91305">
        <w:rPr>
          <w:rFonts w:ascii="Arial" w:hAnsi="Arial" w:cs="Arial"/>
          <w:sz w:val="24"/>
          <w:szCs w:val="24"/>
        </w:rPr>
        <w:t xml:space="preserve">L’alumnat de l’escola procedeix, majoritàriament, de l’entorn més immediat. Per tant la seva procedència és un reflex de la composició del barri. </w:t>
      </w:r>
    </w:p>
    <w:p w:rsidR="00961856" w:rsidRDefault="00961856" w:rsidP="00AD2DC6">
      <w:pPr>
        <w:spacing w:line="360" w:lineRule="auto"/>
        <w:jc w:val="both"/>
        <w:rPr>
          <w:rFonts w:ascii="Arial" w:hAnsi="Arial" w:cs="Arial"/>
          <w:sz w:val="24"/>
          <w:szCs w:val="24"/>
        </w:rPr>
      </w:pPr>
      <w:r w:rsidRPr="00961856">
        <w:rPr>
          <w:rFonts w:ascii="Arial" w:hAnsi="Arial" w:cs="Arial"/>
          <w:sz w:val="24"/>
          <w:szCs w:val="24"/>
        </w:rPr>
        <w:t xml:space="preserve">A l’escola </w:t>
      </w:r>
      <w:proofErr w:type="spellStart"/>
      <w:r w:rsidRPr="00961856">
        <w:rPr>
          <w:rFonts w:ascii="Arial" w:hAnsi="Arial" w:cs="Arial"/>
          <w:sz w:val="24"/>
          <w:szCs w:val="24"/>
        </w:rPr>
        <w:t>Tabor</w:t>
      </w:r>
      <w:proofErr w:type="spellEnd"/>
      <w:r w:rsidRPr="00961856">
        <w:rPr>
          <w:rFonts w:ascii="Arial" w:hAnsi="Arial" w:cs="Arial"/>
          <w:sz w:val="24"/>
          <w:szCs w:val="24"/>
        </w:rPr>
        <w:t xml:space="preserve"> predominen les famílies del Centre i Sud-Amèrica, </w:t>
      </w:r>
      <w:proofErr w:type="spellStart"/>
      <w:r w:rsidRPr="00961856">
        <w:rPr>
          <w:rFonts w:ascii="Arial" w:hAnsi="Arial" w:cs="Arial"/>
          <w:sz w:val="24"/>
          <w:szCs w:val="24"/>
        </w:rPr>
        <w:t>Magr</w:t>
      </w:r>
      <w:r>
        <w:rPr>
          <w:rFonts w:ascii="Arial" w:hAnsi="Arial" w:cs="Arial"/>
          <w:sz w:val="24"/>
          <w:szCs w:val="24"/>
        </w:rPr>
        <w:t>e</w:t>
      </w:r>
      <w:r w:rsidRPr="00961856">
        <w:rPr>
          <w:rFonts w:ascii="Arial" w:hAnsi="Arial" w:cs="Arial"/>
          <w:sz w:val="24"/>
          <w:szCs w:val="24"/>
        </w:rPr>
        <w:t>b</w:t>
      </w:r>
      <w:proofErr w:type="spellEnd"/>
      <w:r w:rsidRPr="00961856">
        <w:rPr>
          <w:rFonts w:ascii="Arial" w:hAnsi="Arial" w:cs="Arial"/>
          <w:sz w:val="24"/>
          <w:szCs w:val="24"/>
        </w:rPr>
        <w:t xml:space="preserve"> i Àsia i Oceania. Al voltant del </w:t>
      </w:r>
      <w:r w:rsidR="005F184A">
        <w:rPr>
          <w:rFonts w:ascii="Arial" w:hAnsi="Arial" w:cs="Arial"/>
          <w:sz w:val="24"/>
          <w:szCs w:val="24"/>
        </w:rPr>
        <w:t>58</w:t>
      </w:r>
      <w:r w:rsidRPr="00961856">
        <w:rPr>
          <w:rFonts w:ascii="Arial" w:hAnsi="Arial" w:cs="Arial"/>
          <w:sz w:val="24"/>
          <w:szCs w:val="24"/>
        </w:rPr>
        <w:t xml:space="preserve">% de les famílies són catalanes i el </w:t>
      </w:r>
      <w:r w:rsidR="005F184A">
        <w:rPr>
          <w:rFonts w:ascii="Arial" w:hAnsi="Arial" w:cs="Arial"/>
          <w:sz w:val="24"/>
          <w:szCs w:val="24"/>
        </w:rPr>
        <w:t>42</w:t>
      </w:r>
      <w:r w:rsidRPr="00961856">
        <w:rPr>
          <w:rFonts w:ascii="Arial" w:hAnsi="Arial" w:cs="Arial"/>
          <w:sz w:val="24"/>
          <w:szCs w:val="24"/>
        </w:rPr>
        <w:t>% restant són estrangeres de fins a  20 nacionalitats.</w:t>
      </w:r>
      <w:r w:rsidRPr="00A91305">
        <w:rPr>
          <w:rFonts w:ascii="Arial" w:hAnsi="Arial" w:cs="Arial"/>
          <w:sz w:val="24"/>
          <w:szCs w:val="24"/>
        </w:rPr>
        <w:t xml:space="preserve"> </w:t>
      </w:r>
    </w:p>
    <w:p w:rsidR="006C5960" w:rsidRDefault="006C5960" w:rsidP="00AD2DC6">
      <w:pPr>
        <w:spacing w:line="360" w:lineRule="auto"/>
        <w:jc w:val="both"/>
        <w:rPr>
          <w:rFonts w:ascii="Arial" w:hAnsi="Arial" w:cs="Arial"/>
          <w:sz w:val="24"/>
          <w:szCs w:val="24"/>
        </w:rPr>
      </w:pPr>
      <w:r>
        <w:rPr>
          <w:rFonts w:ascii="Arial" w:hAnsi="Arial" w:cs="Arial"/>
          <w:sz w:val="24"/>
          <w:szCs w:val="24"/>
        </w:rPr>
        <w:t>La gran majoria de famílies de l’escola entenen el català i el castellà i s’expressen en una d’aquestes dues llengües en l’àmbit familiar. Altres llengües que acull l’escola com a llengua materna són: l’anglès, urdú, xinés (mandarí i cantonès), àrab, polonès, italià, rus, francès, grec, nepalès, bengalí, alemany, darí, georgià, ucraïnès, turc, portuguès, búlgar, hindú i romanès.</w:t>
      </w:r>
    </w:p>
    <w:p w:rsidR="000B3A56" w:rsidRDefault="000B3A56">
      <w:pPr>
        <w:rPr>
          <w:rFonts w:ascii="Arial" w:hAnsi="Arial" w:cs="Arial"/>
          <w:color w:val="000000"/>
          <w:sz w:val="24"/>
          <w:szCs w:val="24"/>
        </w:rPr>
      </w:pPr>
      <w:r>
        <w:rPr>
          <w:rFonts w:ascii="Arial" w:hAnsi="Arial" w:cs="Arial"/>
        </w:rPr>
        <w:br w:type="page"/>
      </w:r>
    </w:p>
    <w:p w:rsidR="000B3A56" w:rsidRPr="001B0DD7" w:rsidRDefault="000B3A56" w:rsidP="001578AB">
      <w:pPr>
        <w:pStyle w:val="Ttol1"/>
        <w:ind w:left="426" w:hanging="426"/>
      </w:pPr>
      <w:bookmarkStart w:id="4" w:name="_Toc533152292"/>
      <w:r w:rsidRPr="001B0DD7">
        <w:lastRenderedPageBreak/>
        <w:t>3. EL CATALÀ, LLENGUA VERTEBRADORA D’UN PROJECTE PLURILINGÜE</w:t>
      </w:r>
      <w:bookmarkEnd w:id="4"/>
    </w:p>
    <w:p w:rsidR="000B3A56" w:rsidRPr="00C43C9E" w:rsidRDefault="000B3A56" w:rsidP="000B3A56">
      <w:pPr>
        <w:autoSpaceDE w:val="0"/>
        <w:autoSpaceDN w:val="0"/>
        <w:adjustRightInd w:val="0"/>
        <w:spacing w:after="0" w:line="360" w:lineRule="auto"/>
        <w:ind w:left="142"/>
        <w:jc w:val="both"/>
        <w:rPr>
          <w:rFonts w:ascii="Arial" w:hAnsi="Arial" w:cs="Arial"/>
          <w:sz w:val="24"/>
          <w:szCs w:val="24"/>
        </w:rPr>
      </w:pPr>
      <w:r w:rsidRPr="00C43C9E">
        <w:rPr>
          <w:rFonts w:ascii="Arial" w:hAnsi="Arial" w:cs="Arial"/>
          <w:sz w:val="24"/>
          <w:szCs w:val="24"/>
        </w:rPr>
        <w:t>La competència comunicativa és a la base de tots els aprenentatges i,</w:t>
      </w:r>
      <w:r>
        <w:rPr>
          <w:rFonts w:ascii="Arial" w:hAnsi="Arial" w:cs="Arial"/>
          <w:sz w:val="24"/>
          <w:szCs w:val="24"/>
        </w:rPr>
        <w:t xml:space="preserve"> </w:t>
      </w:r>
      <w:r w:rsidRPr="00C43C9E">
        <w:rPr>
          <w:rFonts w:ascii="Arial" w:hAnsi="Arial" w:cs="Arial"/>
          <w:sz w:val="24"/>
          <w:szCs w:val="24"/>
        </w:rPr>
        <w:t>per tant, el seu desenvolupament és responsabilitat de totes les àrees</w:t>
      </w:r>
      <w:r>
        <w:rPr>
          <w:rFonts w:ascii="Arial" w:hAnsi="Arial" w:cs="Arial"/>
          <w:sz w:val="24"/>
          <w:szCs w:val="24"/>
        </w:rPr>
        <w:t xml:space="preserve"> </w:t>
      </w:r>
      <w:r w:rsidRPr="00C43C9E">
        <w:rPr>
          <w:rFonts w:ascii="Arial" w:hAnsi="Arial" w:cs="Arial"/>
          <w:sz w:val="24"/>
          <w:szCs w:val="24"/>
        </w:rPr>
        <w:t>del currículum, ja que en totes elles s’han d’utilitzar els llenguatges</w:t>
      </w:r>
      <w:r>
        <w:rPr>
          <w:rFonts w:ascii="Arial" w:hAnsi="Arial" w:cs="Arial"/>
          <w:sz w:val="24"/>
          <w:szCs w:val="24"/>
        </w:rPr>
        <w:t xml:space="preserve"> </w:t>
      </w:r>
      <w:r w:rsidRPr="00C43C9E">
        <w:rPr>
          <w:rFonts w:ascii="Arial" w:hAnsi="Arial" w:cs="Arial"/>
          <w:sz w:val="24"/>
          <w:szCs w:val="24"/>
        </w:rPr>
        <w:t>com a instruments de comunicació per fer possible l’accés i gestió de</w:t>
      </w:r>
      <w:r>
        <w:rPr>
          <w:rFonts w:ascii="Arial" w:hAnsi="Arial" w:cs="Arial"/>
          <w:sz w:val="24"/>
          <w:szCs w:val="24"/>
        </w:rPr>
        <w:t xml:space="preserve"> </w:t>
      </w:r>
      <w:r w:rsidR="005F184A">
        <w:rPr>
          <w:rFonts w:ascii="Arial" w:hAnsi="Arial" w:cs="Arial"/>
          <w:sz w:val="24"/>
          <w:szCs w:val="24"/>
        </w:rPr>
        <w:t>la informació per tal de construir el coneixement.</w:t>
      </w:r>
    </w:p>
    <w:p w:rsidR="000B3A56" w:rsidRDefault="000B3A56" w:rsidP="000B3A56">
      <w:pPr>
        <w:autoSpaceDE w:val="0"/>
        <w:autoSpaceDN w:val="0"/>
        <w:adjustRightInd w:val="0"/>
        <w:spacing w:after="0" w:line="360" w:lineRule="auto"/>
        <w:ind w:left="142"/>
        <w:jc w:val="both"/>
        <w:rPr>
          <w:rFonts w:ascii="Arial" w:hAnsi="Arial" w:cs="Arial"/>
          <w:sz w:val="24"/>
          <w:szCs w:val="24"/>
        </w:rPr>
      </w:pPr>
    </w:p>
    <w:p w:rsidR="000B3A56" w:rsidRPr="00C43C9E" w:rsidRDefault="000B3A56" w:rsidP="000B3A56">
      <w:pPr>
        <w:autoSpaceDE w:val="0"/>
        <w:autoSpaceDN w:val="0"/>
        <w:adjustRightInd w:val="0"/>
        <w:spacing w:after="0" w:line="360" w:lineRule="auto"/>
        <w:ind w:left="142"/>
        <w:jc w:val="both"/>
        <w:rPr>
          <w:rFonts w:ascii="Arial" w:hAnsi="Arial" w:cs="Arial"/>
          <w:sz w:val="24"/>
          <w:szCs w:val="24"/>
        </w:rPr>
      </w:pPr>
      <w:r w:rsidRPr="00C43C9E">
        <w:rPr>
          <w:rFonts w:ascii="Arial" w:hAnsi="Arial" w:cs="Arial"/>
          <w:sz w:val="24"/>
          <w:szCs w:val="24"/>
        </w:rPr>
        <w:t>La llengua catalana, llengua pròpia de Catalunya, és la llengua</w:t>
      </w:r>
      <w:r>
        <w:rPr>
          <w:rFonts w:ascii="Arial" w:hAnsi="Arial" w:cs="Arial"/>
          <w:sz w:val="24"/>
          <w:szCs w:val="24"/>
        </w:rPr>
        <w:t xml:space="preserve"> </w:t>
      </w:r>
      <w:r w:rsidRPr="00C43C9E">
        <w:rPr>
          <w:rFonts w:ascii="Arial" w:hAnsi="Arial" w:cs="Arial"/>
          <w:sz w:val="24"/>
          <w:szCs w:val="24"/>
        </w:rPr>
        <w:t>vehicular i d’aprenentatge.</w:t>
      </w:r>
      <w:r>
        <w:rPr>
          <w:rFonts w:ascii="Arial" w:hAnsi="Arial" w:cs="Arial"/>
          <w:sz w:val="24"/>
          <w:szCs w:val="24"/>
        </w:rPr>
        <w:t xml:space="preserve"> </w:t>
      </w:r>
      <w:r w:rsidRPr="00C43C9E">
        <w:rPr>
          <w:rFonts w:ascii="Arial" w:hAnsi="Arial" w:cs="Arial"/>
          <w:sz w:val="24"/>
          <w:szCs w:val="24"/>
        </w:rPr>
        <w:t>Per tant, el català és la llengua d’aprenentatge de la lectura i de</w:t>
      </w:r>
      <w:r>
        <w:rPr>
          <w:rFonts w:ascii="Arial" w:hAnsi="Arial" w:cs="Arial"/>
          <w:sz w:val="24"/>
          <w:szCs w:val="24"/>
        </w:rPr>
        <w:t xml:space="preserve"> </w:t>
      </w:r>
      <w:r w:rsidRPr="00C43C9E">
        <w:rPr>
          <w:rFonts w:ascii="Arial" w:hAnsi="Arial" w:cs="Arial"/>
          <w:sz w:val="24"/>
          <w:szCs w:val="24"/>
        </w:rPr>
        <w:t>l’escriptura. S’utilitza dins i fora de les aules</w:t>
      </w:r>
      <w:r>
        <w:rPr>
          <w:rFonts w:ascii="Arial" w:hAnsi="Arial" w:cs="Arial"/>
          <w:sz w:val="24"/>
          <w:szCs w:val="24"/>
        </w:rPr>
        <w:t>, en l’horari lectiu i no lectiu, en l’espai del migdia i les extraescolars. E</w:t>
      </w:r>
      <w:r w:rsidRPr="00C43C9E">
        <w:rPr>
          <w:rFonts w:ascii="Arial" w:hAnsi="Arial" w:cs="Arial"/>
          <w:sz w:val="24"/>
          <w:szCs w:val="24"/>
        </w:rPr>
        <w:t>s fa servir com a</w:t>
      </w:r>
      <w:r>
        <w:rPr>
          <w:rFonts w:ascii="Arial" w:hAnsi="Arial" w:cs="Arial"/>
          <w:sz w:val="24"/>
          <w:szCs w:val="24"/>
        </w:rPr>
        <w:t xml:space="preserve"> </w:t>
      </w:r>
      <w:r w:rsidRPr="00C43C9E">
        <w:rPr>
          <w:rFonts w:ascii="Arial" w:hAnsi="Arial" w:cs="Arial"/>
          <w:sz w:val="24"/>
          <w:szCs w:val="24"/>
        </w:rPr>
        <w:t>llengua habitual en la gestió, administració i informació del centre.</w:t>
      </w:r>
    </w:p>
    <w:p w:rsidR="000B3A56" w:rsidRDefault="000B3A56" w:rsidP="000B3A56">
      <w:pPr>
        <w:autoSpaceDE w:val="0"/>
        <w:autoSpaceDN w:val="0"/>
        <w:adjustRightInd w:val="0"/>
        <w:spacing w:after="0" w:line="360" w:lineRule="auto"/>
        <w:ind w:left="142"/>
        <w:jc w:val="both"/>
        <w:rPr>
          <w:rFonts w:ascii="Arial" w:hAnsi="Arial" w:cs="Arial"/>
          <w:sz w:val="24"/>
          <w:szCs w:val="24"/>
        </w:rPr>
      </w:pPr>
    </w:p>
    <w:p w:rsidR="005F184A" w:rsidRDefault="005F184A" w:rsidP="000B3A56">
      <w:pPr>
        <w:autoSpaceDE w:val="0"/>
        <w:autoSpaceDN w:val="0"/>
        <w:adjustRightInd w:val="0"/>
        <w:spacing w:after="0" w:line="360" w:lineRule="auto"/>
        <w:ind w:left="142"/>
        <w:jc w:val="both"/>
        <w:rPr>
          <w:rFonts w:ascii="Arial" w:hAnsi="Arial" w:cs="Arial"/>
          <w:sz w:val="24"/>
          <w:szCs w:val="24"/>
        </w:rPr>
      </w:pPr>
      <w:r>
        <w:rPr>
          <w:rFonts w:ascii="Arial" w:hAnsi="Arial" w:cs="Arial"/>
          <w:sz w:val="24"/>
          <w:szCs w:val="24"/>
        </w:rPr>
        <w:t>Per al desplegament de l’àmbit lingüístic es tenen en compte les diferents dimensions que conformen una persona competent. Aquestes dimensions són la comunicació oral, la comprensió lectora, l’expressió escrita, la literària i la plurilingüe i intercultural.</w:t>
      </w:r>
    </w:p>
    <w:p w:rsidR="005F184A" w:rsidRDefault="005F184A" w:rsidP="000B3A56">
      <w:pPr>
        <w:autoSpaceDE w:val="0"/>
        <w:autoSpaceDN w:val="0"/>
        <w:adjustRightInd w:val="0"/>
        <w:spacing w:after="0" w:line="360" w:lineRule="auto"/>
        <w:ind w:left="142"/>
        <w:jc w:val="both"/>
        <w:rPr>
          <w:rFonts w:ascii="Arial" w:hAnsi="Arial" w:cs="Arial"/>
          <w:sz w:val="24"/>
          <w:szCs w:val="24"/>
        </w:rPr>
      </w:pPr>
    </w:p>
    <w:p w:rsidR="005F184A" w:rsidRDefault="005F184A" w:rsidP="000B3A56">
      <w:pPr>
        <w:autoSpaceDE w:val="0"/>
        <w:autoSpaceDN w:val="0"/>
        <w:adjustRightInd w:val="0"/>
        <w:spacing w:after="0" w:line="360" w:lineRule="auto"/>
        <w:ind w:left="142"/>
        <w:jc w:val="both"/>
        <w:rPr>
          <w:rFonts w:ascii="Arial" w:hAnsi="Arial" w:cs="Arial"/>
          <w:sz w:val="24"/>
          <w:szCs w:val="24"/>
        </w:rPr>
      </w:pPr>
      <w:r>
        <w:rPr>
          <w:rFonts w:ascii="Arial" w:hAnsi="Arial" w:cs="Arial"/>
          <w:sz w:val="24"/>
          <w:szCs w:val="24"/>
        </w:rPr>
        <w:t>L’existència d’una dimensió transversal en totes les llengües –la dimensió plurilingüe i intercultural- ha modificat la manera tradicional com fins ara s’ensenyaven i s’aprenien les llengües. Per aquest motiu</w:t>
      </w:r>
      <w:r w:rsidR="00910D38">
        <w:rPr>
          <w:rFonts w:ascii="Arial" w:hAnsi="Arial" w:cs="Arial"/>
          <w:sz w:val="24"/>
          <w:szCs w:val="24"/>
        </w:rPr>
        <w:t xml:space="preserve">, els continguts i estructures lingüístiques comunes a les dues llengües oficials a l’estat espanyol es treballen en català atenent l’especificitat dels continguts propis de cada llengua i evitant l’anticipació d’aprenentatges, de manera que el tractament donat a les diferents llengües (català, castellà i anglès) sigui coherent, així s’afavoreix la transferència d’aprenentatges entre les llengües. </w:t>
      </w:r>
    </w:p>
    <w:p w:rsidR="005F184A" w:rsidRDefault="005F184A" w:rsidP="000B3A56">
      <w:pPr>
        <w:autoSpaceDE w:val="0"/>
        <w:autoSpaceDN w:val="0"/>
        <w:adjustRightInd w:val="0"/>
        <w:spacing w:after="0" w:line="360" w:lineRule="auto"/>
        <w:ind w:left="142"/>
        <w:jc w:val="both"/>
        <w:rPr>
          <w:rFonts w:ascii="Arial" w:hAnsi="Arial" w:cs="Arial"/>
          <w:sz w:val="24"/>
          <w:szCs w:val="24"/>
        </w:rPr>
      </w:pPr>
    </w:p>
    <w:p w:rsidR="000B3A56" w:rsidRPr="00C43C9E" w:rsidRDefault="000B3A56" w:rsidP="000B3A56">
      <w:pPr>
        <w:autoSpaceDE w:val="0"/>
        <w:autoSpaceDN w:val="0"/>
        <w:adjustRightInd w:val="0"/>
        <w:spacing w:after="0" w:line="360" w:lineRule="auto"/>
        <w:ind w:left="142"/>
        <w:jc w:val="both"/>
        <w:rPr>
          <w:rFonts w:ascii="Arial" w:hAnsi="Arial" w:cs="Arial"/>
          <w:sz w:val="24"/>
          <w:szCs w:val="24"/>
        </w:rPr>
      </w:pPr>
      <w:r w:rsidRPr="00C43C9E">
        <w:rPr>
          <w:rFonts w:ascii="Arial" w:hAnsi="Arial" w:cs="Arial"/>
          <w:sz w:val="24"/>
          <w:szCs w:val="24"/>
        </w:rPr>
        <w:t>Els llibres i altres materials curriculars i didàctics afavoriran al màxim</w:t>
      </w:r>
      <w:r>
        <w:rPr>
          <w:rFonts w:ascii="Arial" w:hAnsi="Arial" w:cs="Arial"/>
          <w:sz w:val="24"/>
          <w:szCs w:val="24"/>
        </w:rPr>
        <w:t xml:space="preserve"> </w:t>
      </w:r>
      <w:r w:rsidRPr="00C43C9E">
        <w:rPr>
          <w:rFonts w:ascii="Arial" w:hAnsi="Arial" w:cs="Arial"/>
          <w:sz w:val="24"/>
          <w:szCs w:val="24"/>
        </w:rPr>
        <w:t>el treball d’ús i de comunicació lingüístics.</w:t>
      </w:r>
    </w:p>
    <w:p w:rsidR="000B3A56" w:rsidRDefault="000B3A56" w:rsidP="000B3A56">
      <w:pPr>
        <w:autoSpaceDE w:val="0"/>
        <w:autoSpaceDN w:val="0"/>
        <w:adjustRightInd w:val="0"/>
        <w:spacing w:after="0" w:line="360" w:lineRule="auto"/>
        <w:ind w:left="142"/>
        <w:jc w:val="both"/>
        <w:rPr>
          <w:rFonts w:ascii="Arial" w:hAnsi="Arial" w:cs="Arial"/>
          <w:sz w:val="24"/>
          <w:szCs w:val="24"/>
        </w:rPr>
      </w:pPr>
    </w:p>
    <w:p w:rsidR="000B3A56" w:rsidRDefault="000B3A56" w:rsidP="000B3A56">
      <w:pPr>
        <w:autoSpaceDE w:val="0"/>
        <w:autoSpaceDN w:val="0"/>
        <w:adjustRightInd w:val="0"/>
        <w:spacing w:after="0" w:line="360" w:lineRule="auto"/>
        <w:ind w:left="142"/>
        <w:jc w:val="both"/>
        <w:rPr>
          <w:rFonts w:ascii="Arial" w:hAnsi="Arial" w:cs="Arial"/>
          <w:sz w:val="24"/>
          <w:szCs w:val="24"/>
        </w:rPr>
      </w:pPr>
      <w:r w:rsidRPr="00C43C9E">
        <w:rPr>
          <w:rFonts w:ascii="Arial" w:hAnsi="Arial" w:cs="Arial"/>
          <w:sz w:val="24"/>
          <w:szCs w:val="24"/>
        </w:rPr>
        <w:lastRenderedPageBreak/>
        <w:t>En fer la planificació dels recursos humans per atendre les àrees de</w:t>
      </w:r>
      <w:r>
        <w:rPr>
          <w:rFonts w:ascii="Arial" w:hAnsi="Arial" w:cs="Arial"/>
          <w:sz w:val="24"/>
          <w:szCs w:val="24"/>
        </w:rPr>
        <w:t xml:space="preserve"> </w:t>
      </w:r>
      <w:r w:rsidRPr="00C43C9E">
        <w:rPr>
          <w:rFonts w:ascii="Arial" w:hAnsi="Arial" w:cs="Arial"/>
          <w:sz w:val="24"/>
          <w:szCs w:val="24"/>
        </w:rPr>
        <w:t>llengua, es tindrà en compte el domini de català i de les altres</w:t>
      </w:r>
      <w:r>
        <w:rPr>
          <w:rFonts w:ascii="Arial" w:hAnsi="Arial" w:cs="Arial"/>
          <w:sz w:val="24"/>
          <w:szCs w:val="24"/>
        </w:rPr>
        <w:t xml:space="preserve"> </w:t>
      </w:r>
      <w:r w:rsidRPr="00C43C9E">
        <w:rPr>
          <w:rFonts w:ascii="Arial" w:hAnsi="Arial" w:cs="Arial"/>
          <w:sz w:val="24"/>
          <w:szCs w:val="24"/>
        </w:rPr>
        <w:t>llengües per part del professorat.</w:t>
      </w:r>
    </w:p>
    <w:p w:rsidR="00FA36E2" w:rsidRDefault="00FA36E2">
      <w:pPr>
        <w:rPr>
          <w:rFonts w:ascii="Arial" w:hAnsi="Arial" w:cs="Arial"/>
          <w:sz w:val="24"/>
          <w:szCs w:val="24"/>
        </w:rPr>
      </w:pPr>
    </w:p>
    <w:p w:rsidR="006713D7" w:rsidRDefault="006713D7" w:rsidP="006713D7">
      <w:pPr>
        <w:spacing w:line="360" w:lineRule="auto"/>
        <w:ind w:left="142"/>
        <w:jc w:val="both"/>
        <w:rPr>
          <w:rFonts w:ascii="Arial" w:hAnsi="Arial" w:cs="Arial"/>
          <w:sz w:val="24"/>
          <w:szCs w:val="24"/>
        </w:rPr>
      </w:pPr>
      <w:r>
        <w:rPr>
          <w:rFonts w:ascii="Arial" w:hAnsi="Arial" w:cs="Arial"/>
          <w:sz w:val="24"/>
          <w:szCs w:val="24"/>
        </w:rPr>
        <w:t xml:space="preserve">Pel que fa a l’ús de la llengua de relació amb les famílies, utilitzem la llengua catalana tan a nivell oral com escrit. </w:t>
      </w:r>
    </w:p>
    <w:p w:rsidR="00FA36E2" w:rsidRDefault="006713D7" w:rsidP="006713D7">
      <w:pPr>
        <w:spacing w:line="360" w:lineRule="auto"/>
        <w:ind w:left="142"/>
        <w:jc w:val="both"/>
        <w:rPr>
          <w:rFonts w:ascii="Arial" w:hAnsi="Arial" w:cs="Arial"/>
          <w:sz w:val="24"/>
          <w:szCs w:val="24"/>
        </w:rPr>
      </w:pPr>
      <w:r>
        <w:rPr>
          <w:rFonts w:ascii="Arial" w:hAnsi="Arial" w:cs="Arial"/>
          <w:sz w:val="24"/>
          <w:szCs w:val="24"/>
        </w:rPr>
        <w:t>Quan hi ha famílies que només parlen una altra llengua que no és ni català, castellà o anglès, es sol·licita la mediació de traductors per aconseguir una relació fluïda i una entesa cultural amb elles a través d’informes, entrevistes i moments d’informacions puntuals.</w:t>
      </w:r>
    </w:p>
    <w:p w:rsidR="006713D7" w:rsidRDefault="00693916" w:rsidP="006713D7">
      <w:pPr>
        <w:spacing w:line="360" w:lineRule="auto"/>
        <w:ind w:left="142"/>
        <w:jc w:val="both"/>
        <w:rPr>
          <w:rFonts w:ascii="Arial" w:hAnsi="Arial" w:cs="Arial"/>
          <w:sz w:val="24"/>
          <w:szCs w:val="24"/>
        </w:rPr>
      </w:pPr>
      <w:r>
        <w:rPr>
          <w:rFonts w:ascii="Arial" w:hAnsi="Arial" w:cs="Arial"/>
          <w:sz w:val="24"/>
          <w:szCs w:val="24"/>
        </w:rPr>
        <w:t>En el dia a dia de l’escola, s’acompanya les famílies nouvingudes a través dels mestres de l’escola, dels pares i mares enllaç de cada curs i de l’equip directiu.</w:t>
      </w:r>
      <w:r w:rsidR="0075308E">
        <w:rPr>
          <w:rFonts w:ascii="Arial" w:hAnsi="Arial" w:cs="Arial"/>
          <w:sz w:val="24"/>
          <w:szCs w:val="24"/>
        </w:rPr>
        <w:t xml:space="preserve"> S’acull a les famílies nouvingudes amb la llengua que millor entenen dintre les possibilitats de l’escola (castellà, anglès o bé, ajudant-nos per famílies i alumnes que tenen el seu mateix origen) i gradualment es va introduint el català.</w:t>
      </w:r>
    </w:p>
    <w:p w:rsidR="000B3A56" w:rsidRDefault="000B3A56">
      <w:pPr>
        <w:rPr>
          <w:rFonts w:ascii="Arial" w:hAnsi="Arial" w:cs="Arial"/>
          <w:sz w:val="24"/>
          <w:szCs w:val="24"/>
        </w:rPr>
      </w:pPr>
      <w:r>
        <w:rPr>
          <w:rFonts w:ascii="Arial" w:hAnsi="Arial" w:cs="Arial"/>
          <w:sz w:val="24"/>
          <w:szCs w:val="24"/>
        </w:rPr>
        <w:br w:type="page"/>
      </w:r>
    </w:p>
    <w:p w:rsidR="000B3A56" w:rsidRPr="001B0DD7" w:rsidRDefault="000A1E13" w:rsidP="001B0DD7">
      <w:pPr>
        <w:pStyle w:val="Ttol1"/>
      </w:pPr>
      <w:bookmarkStart w:id="5" w:name="_Toc533152293"/>
      <w:r w:rsidRPr="001B0DD7">
        <w:lastRenderedPageBreak/>
        <w:t>4</w:t>
      </w:r>
      <w:r w:rsidR="000B3A56" w:rsidRPr="001B0DD7">
        <w:t xml:space="preserve">. </w:t>
      </w:r>
      <w:r w:rsidRPr="001B0DD7">
        <w:t>LA LLENGUA CASTELLANA</w:t>
      </w:r>
      <w:bookmarkEnd w:id="5"/>
      <w:r w:rsidRPr="001B0DD7">
        <w:t xml:space="preserve"> </w:t>
      </w:r>
    </w:p>
    <w:p w:rsidR="00910D38" w:rsidRDefault="00910D38" w:rsidP="000A1E1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Igual que en la llengua catalana, per a l’aprenentatge de la llengua castellana es tenen en compte les diferents dimensions en les quals ha de ser competent l’aprenent. En l’aprenentatge d’una segona llengua es prioritza la competència oral, ja que facilita, a través dels intercanvis amb els altres, l’elaboració i l’expressió d’idees, opinions i sentiments, és a dir, la construcció del propi pensament. </w:t>
      </w:r>
    </w:p>
    <w:p w:rsidR="00910D38" w:rsidRDefault="00910D38" w:rsidP="000A1E13">
      <w:pPr>
        <w:autoSpaceDE w:val="0"/>
        <w:autoSpaceDN w:val="0"/>
        <w:adjustRightInd w:val="0"/>
        <w:spacing w:after="0" w:line="360" w:lineRule="auto"/>
        <w:jc w:val="both"/>
        <w:rPr>
          <w:rFonts w:ascii="Arial" w:hAnsi="Arial" w:cs="Arial"/>
          <w:sz w:val="24"/>
          <w:szCs w:val="24"/>
        </w:rPr>
      </w:pPr>
    </w:p>
    <w:p w:rsidR="00910D38" w:rsidRDefault="00910D38" w:rsidP="000A1E1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En la dimensió de la comunicació oral es prenen de punt de partida propostes receptives i productives, ja que contempla: la comprensió de textos orals de diferent tipologia, i la interacció oral d’acord amb la situació comunicativa.</w:t>
      </w:r>
    </w:p>
    <w:p w:rsidR="00910D38" w:rsidRDefault="00910D38" w:rsidP="000A1E13">
      <w:pPr>
        <w:autoSpaceDE w:val="0"/>
        <w:autoSpaceDN w:val="0"/>
        <w:adjustRightInd w:val="0"/>
        <w:spacing w:after="0" w:line="360" w:lineRule="auto"/>
        <w:jc w:val="both"/>
        <w:rPr>
          <w:rFonts w:ascii="Arial" w:hAnsi="Arial" w:cs="Arial"/>
          <w:sz w:val="24"/>
          <w:szCs w:val="24"/>
        </w:rPr>
      </w:pPr>
    </w:p>
    <w:p w:rsidR="000A1E13" w:rsidRPr="00C43C9E" w:rsidRDefault="000A1E13" w:rsidP="000A1E13">
      <w:pPr>
        <w:autoSpaceDE w:val="0"/>
        <w:autoSpaceDN w:val="0"/>
        <w:adjustRightInd w:val="0"/>
        <w:spacing w:after="0" w:line="360" w:lineRule="auto"/>
        <w:jc w:val="both"/>
        <w:rPr>
          <w:rFonts w:ascii="Arial" w:hAnsi="Arial" w:cs="Arial"/>
          <w:sz w:val="24"/>
          <w:szCs w:val="24"/>
        </w:rPr>
      </w:pPr>
    </w:p>
    <w:p w:rsidR="00AE1A4F" w:rsidRDefault="000A1E13" w:rsidP="000A1E13">
      <w:pPr>
        <w:autoSpaceDE w:val="0"/>
        <w:autoSpaceDN w:val="0"/>
        <w:adjustRightInd w:val="0"/>
        <w:spacing w:after="0" w:line="360" w:lineRule="auto"/>
        <w:jc w:val="both"/>
        <w:rPr>
          <w:rFonts w:ascii="Arial" w:hAnsi="Arial" w:cs="Arial"/>
          <w:sz w:val="24"/>
          <w:szCs w:val="24"/>
        </w:rPr>
      </w:pPr>
      <w:r w:rsidRPr="00C43C9E">
        <w:rPr>
          <w:rFonts w:ascii="Arial" w:hAnsi="Arial" w:cs="Arial"/>
          <w:sz w:val="24"/>
          <w:szCs w:val="24"/>
        </w:rPr>
        <w:t>El castellà s’introdueix al primer curs del Cicle Inicial, prioritàriament</w:t>
      </w:r>
      <w:r>
        <w:rPr>
          <w:rFonts w:ascii="Arial" w:hAnsi="Arial" w:cs="Arial"/>
          <w:sz w:val="24"/>
          <w:szCs w:val="24"/>
        </w:rPr>
        <w:t xml:space="preserve"> </w:t>
      </w:r>
      <w:r w:rsidRPr="00C43C9E">
        <w:rPr>
          <w:rFonts w:ascii="Arial" w:hAnsi="Arial" w:cs="Arial"/>
          <w:sz w:val="24"/>
          <w:szCs w:val="24"/>
        </w:rPr>
        <w:t>amb treball oral</w:t>
      </w:r>
      <w:r w:rsidR="00910D38">
        <w:rPr>
          <w:rFonts w:ascii="Arial" w:hAnsi="Arial" w:cs="Arial"/>
          <w:sz w:val="24"/>
          <w:szCs w:val="24"/>
        </w:rPr>
        <w:t>, ja que durant aquest curs els alumnes encara aprenen a llegir i escriure.</w:t>
      </w:r>
      <w:r w:rsidRPr="00C43C9E">
        <w:rPr>
          <w:rFonts w:ascii="Arial" w:hAnsi="Arial" w:cs="Arial"/>
          <w:sz w:val="24"/>
          <w:szCs w:val="24"/>
        </w:rPr>
        <w:t xml:space="preserve"> Al segon curs s’introdueix la llengua escrita tot i que</w:t>
      </w:r>
      <w:r>
        <w:rPr>
          <w:rFonts w:ascii="Arial" w:hAnsi="Arial" w:cs="Arial"/>
          <w:sz w:val="24"/>
          <w:szCs w:val="24"/>
        </w:rPr>
        <w:t xml:space="preserve"> </w:t>
      </w:r>
      <w:r w:rsidR="00567DAB">
        <w:rPr>
          <w:rFonts w:ascii="Arial" w:hAnsi="Arial" w:cs="Arial"/>
          <w:sz w:val="24"/>
          <w:szCs w:val="24"/>
        </w:rPr>
        <w:t xml:space="preserve">es continua treballant, sobretot, a partir de la llengua parlada. És a segon i a tercer, amb la introducció de la llengua escrita, que els alumnes poden començar a comprar les escriptures i les relacions so-grafia entre ambdues llengües. D’aquesta manera, partint del coneixement que ja tenen –en llengua catalana- i el contrast amb la nova, la castellana, avancen més ràpidament en el coneixement del castellà. A la vegada, els alumnes fixen i amplien les capacitats generals de lectura i escriptura en les dues llengües. </w:t>
      </w:r>
    </w:p>
    <w:p w:rsidR="00567DAB" w:rsidRDefault="00567DAB" w:rsidP="000A1E13">
      <w:pPr>
        <w:autoSpaceDE w:val="0"/>
        <w:autoSpaceDN w:val="0"/>
        <w:adjustRightInd w:val="0"/>
        <w:spacing w:after="0" w:line="360" w:lineRule="auto"/>
        <w:jc w:val="both"/>
        <w:rPr>
          <w:rFonts w:ascii="Arial" w:hAnsi="Arial" w:cs="Arial"/>
          <w:sz w:val="24"/>
          <w:szCs w:val="24"/>
        </w:rPr>
      </w:pPr>
    </w:p>
    <w:p w:rsidR="00567DAB" w:rsidRDefault="00567DAB" w:rsidP="000A1E1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L’ensenyament de la llengua escrita té els mateixos objectius i metodologia que la llengua catalana.</w:t>
      </w:r>
    </w:p>
    <w:p w:rsidR="00567DAB" w:rsidRPr="00C43C9E" w:rsidRDefault="00567DAB" w:rsidP="000A1E13">
      <w:pPr>
        <w:autoSpaceDE w:val="0"/>
        <w:autoSpaceDN w:val="0"/>
        <w:adjustRightInd w:val="0"/>
        <w:spacing w:after="0" w:line="360" w:lineRule="auto"/>
        <w:jc w:val="both"/>
        <w:rPr>
          <w:rFonts w:ascii="Arial" w:hAnsi="Arial" w:cs="Arial"/>
          <w:sz w:val="24"/>
          <w:szCs w:val="24"/>
        </w:rPr>
      </w:pPr>
    </w:p>
    <w:p w:rsidR="000A1E13" w:rsidRDefault="000A1E13" w:rsidP="000A1E13">
      <w:pPr>
        <w:autoSpaceDE w:val="0"/>
        <w:autoSpaceDN w:val="0"/>
        <w:adjustRightInd w:val="0"/>
        <w:spacing w:after="0" w:line="360" w:lineRule="auto"/>
        <w:jc w:val="both"/>
        <w:rPr>
          <w:rFonts w:ascii="Arial" w:hAnsi="Arial" w:cs="Arial"/>
          <w:sz w:val="24"/>
          <w:szCs w:val="24"/>
        </w:rPr>
      </w:pPr>
      <w:r w:rsidRPr="00C43C9E">
        <w:rPr>
          <w:rFonts w:ascii="Arial" w:hAnsi="Arial" w:cs="Arial"/>
          <w:sz w:val="24"/>
          <w:szCs w:val="24"/>
        </w:rPr>
        <w:t>A</w:t>
      </w:r>
      <w:r w:rsidR="00567DAB">
        <w:rPr>
          <w:rFonts w:ascii="Arial" w:hAnsi="Arial" w:cs="Arial"/>
          <w:sz w:val="24"/>
          <w:szCs w:val="24"/>
        </w:rPr>
        <w:t xml:space="preserve"> partir de 4t es consoliden </w:t>
      </w:r>
      <w:r w:rsidRPr="00C43C9E">
        <w:rPr>
          <w:rFonts w:ascii="Arial" w:hAnsi="Arial" w:cs="Arial"/>
          <w:sz w:val="24"/>
          <w:szCs w:val="24"/>
        </w:rPr>
        <w:t>les estratègies d’escriptura adquirides</w:t>
      </w:r>
      <w:r>
        <w:rPr>
          <w:rFonts w:ascii="Arial" w:hAnsi="Arial" w:cs="Arial"/>
          <w:sz w:val="24"/>
          <w:szCs w:val="24"/>
        </w:rPr>
        <w:t xml:space="preserve"> </w:t>
      </w:r>
      <w:r w:rsidRPr="00C43C9E">
        <w:rPr>
          <w:rFonts w:ascii="Arial" w:hAnsi="Arial" w:cs="Arial"/>
          <w:sz w:val="24"/>
          <w:szCs w:val="24"/>
        </w:rPr>
        <w:t>en altres cursos i treballades en català.</w:t>
      </w:r>
      <w:r>
        <w:rPr>
          <w:rFonts w:ascii="Arial" w:hAnsi="Arial" w:cs="Arial"/>
          <w:sz w:val="24"/>
          <w:szCs w:val="24"/>
        </w:rPr>
        <w:t xml:space="preserve"> </w:t>
      </w:r>
    </w:p>
    <w:p w:rsidR="000A1E13" w:rsidRDefault="000A1E13" w:rsidP="000A1E13">
      <w:pPr>
        <w:autoSpaceDE w:val="0"/>
        <w:autoSpaceDN w:val="0"/>
        <w:adjustRightInd w:val="0"/>
        <w:spacing w:after="0" w:line="360" w:lineRule="auto"/>
        <w:jc w:val="both"/>
        <w:rPr>
          <w:rFonts w:ascii="Arial" w:hAnsi="Arial" w:cs="Arial"/>
          <w:b/>
          <w:color w:val="FF0000"/>
          <w:sz w:val="24"/>
          <w:szCs w:val="24"/>
        </w:rPr>
      </w:pPr>
    </w:p>
    <w:p w:rsidR="00FA36E2" w:rsidRDefault="00FA36E2" w:rsidP="000A1E13">
      <w:pPr>
        <w:autoSpaceDE w:val="0"/>
        <w:autoSpaceDN w:val="0"/>
        <w:adjustRightInd w:val="0"/>
        <w:spacing w:after="0" w:line="360" w:lineRule="auto"/>
        <w:jc w:val="both"/>
        <w:rPr>
          <w:rFonts w:ascii="Arial" w:hAnsi="Arial" w:cs="Arial"/>
          <w:sz w:val="24"/>
          <w:szCs w:val="24"/>
        </w:rPr>
      </w:pPr>
      <w:r w:rsidRPr="00AE1A4F">
        <w:rPr>
          <w:rFonts w:ascii="Arial" w:hAnsi="Arial" w:cs="Arial"/>
          <w:sz w:val="24"/>
          <w:szCs w:val="24"/>
        </w:rPr>
        <w:t>L’ensenyament de la llengua castellana té garantida la seva presència en el currículum de primària, de manera que al acabar l’escolarització tots els alumnes siguin competents tant a nivell oral com escrit.</w:t>
      </w:r>
    </w:p>
    <w:p w:rsidR="00EF08D5" w:rsidRDefault="00FA36E2" w:rsidP="00EF08D5">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 xml:space="preserve">El tractament de la llengua castellana segueix el mateix enfocament comunicatiu, funcional i constructivista que la llengua catalana. </w:t>
      </w:r>
      <w:r w:rsidR="00567DAB">
        <w:rPr>
          <w:rFonts w:ascii="Arial" w:hAnsi="Arial" w:cs="Arial"/>
          <w:sz w:val="24"/>
          <w:szCs w:val="24"/>
        </w:rPr>
        <w:t xml:space="preserve">D’aquesta manera, es parteix de situacions comunicatives reals que esdevenen significatives per als alumnes, a la vegada que els serveixen per entendre i comprendre el món en el que vivim. Facilitar espais de contrast entre llengües permet comparar les estructures lingüístiques presentades en la llengua vehicular del centre i ser </w:t>
      </w:r>
      <w:r w:rsidR="00EF08D5">
        <w:rPr>
          <w:rFonts w:ascii="Arial" w:hAnsi="Arial" w:cs="Arial"/>
          <w:sz w:val="24"/>
          <w:szCs w:val="24"/>
        </w:rPr>
        <w:t xml:space="preserve">transferides a la llengua castellana. </w:t>
      </w:r>
    </w:p>
    <w:p w:rsidR="00AE1A4F" w:rsidRDefault="00AE1A4F" w:rsidP="00EF08D5">
      <w:pPr>
        <w:autoSpaceDE w:val="0"/>
        <w:autoSpaceDN w:val="0"/>
        <w:adjustRightInd w:val="0"/>
        <w:spacing w:after="0" w:line="360" w:lineRule="auto"/>
        <w:jc w:val="both"/>
        <w:rPr>
          <w:rFonts w:ascii="Arial" w:hAnsi="Arial" w:cs="Arial"/>
          <w:sz w:val="24"/>
          <w:szCs w:val="24"/>
        </w:rPr>
      </w:pPr>
    </w:p>
    <w:p w:rsidR="00AE1A4F" w:rsidRDefault="00567DAB" w:rsidP="00EF08D5">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A la vegada, es respecta la producció escrita </w:t>
      </w:r>
      <w:r w:rsidR="00AE1A4F">
        <w:rPr>
          <w:rFonts w:ascii="Arial" w:hAnsi="Arial" w:cs="Arial"/>
          <w:sz w:val="24"/>
          <w:szCs w:val="24"/>
        </w:rPr>
        <w:t>esp</w:t>
      </w:r>
      <w:r>
        <w:rPr>
          <w:rFonts w:ascii="Arial" w:hAnsi="Arial" w:cs="Arial"/>
          <w:sz w:val="24"/>
          <w:szCs w:val="24"/>
        </w:rPr>
        <w:t>ontània en castellà, tant de les famílies com dels nens/es. P</w:t>
      </w:r>
      <w:r w:rsidR="00AE1A4F">
        <w:rPr>
          <w:rFonts w:ascii="Arial" w:hAnsi="Arial" w:cs="Arial"/>
          <w:sz w:val="24"/>
          <w:szCs w:val="24"/>
        </w:rPr>
        <w:t>er exemple, explicant algun conte, un notícia que els nens/es portin de casa, algun treball d’investigació, amb visites de famílies que venen a fer alguna activitat a l’aula....</w:t>
      </w:r>
    </w:p>
    <w:p w:rsidR="0075308E" w:rsidRDefault="0075308E" w:rsidP="00EF08D5">
      <w:pPr>
        <w:autoSpaceDE w:val="0"/>
        <w:autoSpaceDN w:val="0"/>
        <w:adjustRightInd w:val="0"/>
        <w:spacing w:after="0" w:line="360" w:lineRule="auto"/>
        <w:jc w:val="both"/>
        <w:rPr>
          <w:rFonts w:ascii="Arial" w:hAnsi="Arial" w:cs="Arial"/>
          <w:sz w:val="24"/>
          <w:szCs w:val="24"/>
        </w:rPr>
      </w:pPr>
    </w:p>
    <w:p w:rsidR="0075308E" w:rsidRDefault="00567DAB" w:rsidP="00567DAB">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Les estones de joc o activitat lliure són un temps on l’expressió és lliure i, per tant, es realitza en les diferents llengües presents a l’escola –curriculars i no curriculars-. En aquest sentit, no es força cap ús obligatori de cap llengua, tot i que es vetlla per a què el català sigui la llengua vehicular de l’escola. </w:t>
      </w:r>
    </w:p>
    <w:p w:rsidR="00FA36E2" w:rsidRPr="00F92361" w:rsidRDefault="00FA36E2" w:rsidP="000A1E13">
      <w:pPr>
        <w:autoSpaceDE w:val="0"/>
        <w:autoSpaceDN w:val="0"/>
        <w:adjustRightInd w:val="0"/>
        <w:spacing w:after="0" w:line="360" w:lineRule="auto"/>
        <w:jc w:val="both"/>
        <w:rPr>
          <w:rFonts w:ascii="Arial" w:hAnsi="Arial" w:cs="Arial"/>
          <w:sz w:val="24"/>
          <w:szCs w:val="24"/>
        </w:rPr>
      </w:pPr>
    </w:p>
    <w:p w:rsidR="000A1E13" w:rsidRPr="00F92361" w:rsidRDefault="000A1E13" w:rsidP="000A1E13">
      <w:pPr>
        <w:autoSpaceDE w:val="0"/>
        <w:autoSpaceDN w:val="0"/>
        <w:adjustRightInd w:val="0"/>
        <w:spacing w:after="0" w:line="360" w:lineRule="auto"/>
        <w:jc w:val="both"/>
        <w:rPr>
          <w:rFonts w:ascii="Arial" w:hAnsi="Arial" w:cs="Arial"/>
          <w:sz w:val="24"/>
          <w:szCs w:val="24"/>
        </w:rPr>
      </w:pPr>
    </w:p>
    <w:p w:rsidR="00FA36E2" w:rsidRDefault="00FA36E2">
      <w:pPr>
        <w:rPr>
          <w:rFonts w:ascii="Arial" w:hAnsi="Arial" w:cs="Arial"/>
          <w:sz w:val="24"/>
          <w:szCs w:val="24"/>
        </w:rPr>
      </w:pPr>
      <w:r>
        <w:rPr>
          <w:rFonts w:ascii="Arial" w:hAnsi="Arial" w:cs="Arial"/>
          <w:sz w:val="24"/>
          <w:szCs w:val="24"/>
        </w:rPr>
        <w:br w:type="page"/>
      </w:r>
    </w:p>
    <w:p w:rsidR="000B3A56" w:rsidRPr="001578AB" w:rsidRDefault="000A1E13" w:rsidP="001B0DD7">
      <w:pPr>
        <w:pStyle w:val="Ttol1"/>
        <w:rPr>
          <w:lang w:val="ca-ES"/>
        </w:rPr>
      </w:pPr>
      <w:bookmarkStart w:id="6" w:name="_Toc533152294"/>
      <w:r w:rsidRPr="001B0DD7">
        <w:lastRenderedPageBreak/>
        <w:t>5</w:t>
      </w:r>
      <w:r w:rsidR="000B3A56" w:rsidRPr="001B0DD7">
        <w:t>. LLENG</w:t>
      </w:r>
      <w:r w:rsidR="001578AB">
        <w:rPr>
          <w:lang w:val="ca-ES"/>
        </w:rPr>
        <w:t>UA</w:t>
      </w:r>
      <w:r w:rsidR="000B3A56" w:rsidRPr="001B0DD7">
        <w:t xml:space="preserve"> EXTRAN</w:t>
      </w:r>
      <w:r w:rsidR="001578AB">
        <w:rPr>
          <w:lang w:val="ca-ES"/>
        </w:rPr>
        <w:t>GERA: ANGLÈS</w:t>
      </w:r>
      <w:bookmarkEnd w:id="6"/>
    </w:p>
    <w:p w:rsidR="006C37CF" w:rsidRDefault="006C37CF" w:rsidP="00636B6D">
      <w:pPr>
        <w:spacing w:line="360" w:lineRule="auto"/>
        <w:jc w:val="both"/>
        <w:rPr>
          <w:rFonts w:ascii="Arial" w:hAnsi="Arial" w:cs="Arial"/>
          <w:sz w:val="24"/>
          <w:szCs w:val="24"/>
        </w:rPr>
      </w:pPr>
      <w:r>
        <w:rPr>
          <w:rFonts w:ascii="Arial" w:hAnsi="Arial" w:cs="Arial"/>
          <w:sz w:val="24"/>
          <w:szCs w:val="24"/>
        </w:rPr>
        <w:t>A la nostra escola només ofertem com a llengua estrangera, l’anglès.</w:t>
      </w:r>
    </w:p>
    <w:p w:rsidR="00636B6D" w:rsidRPr="00636B6D" w:rsidRDefault="00636B6D" w:rsidP="00636B6D">
      <w:pPr>
        <w:spacing w:line="360" w:lineRule="auto"/>
        <w:jc w:val="both"/>
        <w:rPr>
          <w:rFonts w:ascii="Arial" w:hAnsi="Arial" w:cs="Arial"/>
          <w:sz w:val="24"/>
          <w:szCs w:val="24"/>
        </w:rPr>
      </w:pPr>
      <w:r w:rsidRPr="00636B6D">
        <w:rPr>
          <w:rFonts w:ascii="Arial" w:hAnsi="Arial" w:cs="Arial"/>
          <w:sz w:val="24"/>
          <w:szCs w:val="24"/>
        </w:rPr>
        <w:t xml:space="preserve">L’objectiu de l’aprenentatge de la llengua anglesa és que els alumnes assoleixen la </w:t>
      </w:r>
      <w:r w:rsidRPr="00636B6D">
        <w:rPr>
          <w:rFonts w:ascii="Arial" w:hAnsi="Arial" w:cs="Arial"/>
          <w:b/>
          <w:sz w:val="24"/>
          <w:szCs w:val="24"/>
        </w:rPr>
        <w:t>competència comunicativa</w:t>
      </w:r>
      <w:r w:rsidRPr="00636B6D">
        <w:rPr>
          <w:rFonts w:ascii="Arial" w:hAnsi="Arial" w:cs="Arial"/>
          <w:sz w:val="24"/>
          <w:szCs w:val="24"/>
        </w:rPr>
        <w:t xml:space="preserve"> (el que un parlant necessita per comunicar-se de manera competent). Per tal d’aconseguir-ho treballem per adquirir les següents competències: </w:t>
      </w:r>
    </w:p>
    <w:p w:rsidR="00636B6D" w:rsidRPr="00636B6D" w:rsidRDefault="00636B6D" w:rsidP="00636B6D">
      <w:pPr>
        <w:spacing w:line="360" w:lineRule="auto"/>
        <w:jc w:val="both"/>
        <w:rPr>
          <w:rFonts w:ascii="Arial" w:hAnsi="Arial" w:cs="Arial"/>
          <w:sz w:val="24"/>
          <w:szCs w:val="24"/>
        </w:rPr>
      </w:pPr>
      <w:r w:rsidRPr="00636B6D">
        <w:rPr>
          <w:rFonts w:ascii="Arial" w:hAnsi="Arial" w:cs="Arial"/>
          <w:sz w:val="24"/>
          <w:szCs w:val="24"/>
        </w:rPr>
        <w:t xml:space="preserve">La </w:t>
      </w:r>
      <w:r w:rsidRPr="00636B6D">
        <w:rPr>
          <w:rFonts w:ascii="Arial" w:hAnsi="Arial" w:cs="Arial"/>
          <w:b/>
          <w:sz w:val="24"/>
          <w:szCs w:val="24"/>
        </w:rPr>
        <w:t>competència gramatical</w:t>
      </w:r>
      <w:r w:rsidRPr="00636B6D">
        <w:rPr>
          <w:rFonts w:ascii="Arial" w:hAnsi="Arial" w:cs="Arial"/>
          <w:sz w:val="24"/>
          <w:szCs w:val="24"/>
        </w:rPr>
        <w:t>: ús correcte del codi lingüístic tenint en compte estructures comunicatives, vocabulari i pronunciació</w:t>
      </w:r>
    </w:p>
    <w:p w:rsidR="00636B6D" w:rsidRPr="00636B6D" w:rsidRDefault="00636B6D" w:rsidP="00636B6D">
      <w:pPr>
        <w:spacing w:line="360" w:lineRule="auto"/>
        <w:jc w:val="both"/>
        <w:rPr>
          <w:rFonts w:ascii="Arial" w:hAnsi="Arial" w:cs="Arial"/>
          <w:sz w:val="24"/>
          <w:szCs w:val="24"/>
        </w:rPr>
      </w:pPr>
      <w:r w:rsidRPr="00636B6D">
        <w:rPr>
          <w:rFonts w:ascii="Arial" w:hAnsi="Arial" w:cs="Arial"/>
          <w:sz w:val="24"/>
          <w:szCs w:val="24"/>
        </w:rPr>
        <w:t xml:space="preserve">La </w:t>
      </w:r>
      <w:r w:rsidRPr="00636B6D">
        <w:rPr>
          <w:rFonts w:ascii="Arial" w:hAnsi="Arial" w:cs="Arial"/>
          <w:b/>
          <w:sz w:val="24"/>
          <w:szCs w:val="24"/>
        </w:rPr>
        <w:t>competència discursiva</w:t>
      </w:r>
      <w:r w:rsidRPr="00636B6D">
        <w:rPr>
          <w:rFonts w:ascii="Arial" w:hAnsi="Arial" w:cs="Arial"/>
          <w:sz w:val="24"/>
          <w:szCs w:val="24"/>
        </w:rPr>
        <w:t xml:space="preserve"> : capacitat de combinar els coneixements de la llengua per produir textos coherents tant oralment com per escrit </w:t>
      </w:r>
    </w:p>
    <w:p w:rsidR="00636B6D" w:rsidRPr="00636B6D" w:rsidRDefault="00636B6D" w:rsidP="00636B6D">
      <w:pPr>
        <w:spacing w:line="360" w:lineRule="auto"/>
        <w:jc w:val="both"/>
        <w:rPr>
          <w:rFonts w:ascii="Arial" w:hAnsi="Arial" w:cs="Arial"/>
          <w:sz w:val="24"/>
          <w:szCs w:val="24"/>
        </w:rPr>
      </w:pPr>
      <w:r w:rsidRPr="00636B6D">
        <w:rPr>
          <w:rFonts w:ascii="Arial" w:hAnsi="Arial" w:cs="Arial"/>
          <w:sz w:val="24"/>
          <w:szCs w:val="24"/>
        </w:rPr>
        <w:t xml:space="preserve">La </w:t>
      </w:r>
      <w:r w:rsidRPr="00636B6D">
        <w:rPr>
          <w:rFonts w:ascii="Arial" w:hAnsi="Arial" w:cs="Arial"/>
          <w:b/>
          <w:sz w:val="24"/>
          <w:szCs w:val="24"/>
        </w:rPr>
        <w:t>competència sociolingüística</w:t>
      </w:r>
      <w:r w:rsidRPr="00636B6D">
        <w:rPr>
          <w:rFonts w:ascii="Arial" w:hAnsi="Arial" w:cs="Arial"/>
          <w:sz w:val="24"/>
          <w:szCs w:val="24"/>
        </w:rPr>
        <w:t xml:space="preserve"> : habilitat de produir i entendre missatges relacionats amb el context, amb els participants i amb la intenció comunicativa</w:t>
      </w:r>
    </w:p>
    <w:p w:rsidR="00636B6D" w:rsidRPr="00636B6D" w:rsidRDefault="00636B6D" w:rsidP="00636B6D">
      <w:pPr>
        <w:spacing w:line="360" w:lineRule="auto"/>
        <w:jc w:val="both"/>
        <w:rPr>
          <w:rFonts w:ascii="Arial" w:hAnsi="Arial" w:cs="Arial"/>
          <w:sz w:val="24"/>
          <w:szCs w:val="24"/>
        </w:rPr>
      </w:pPr>
      <w:r w:rsidRPr="00636B6D">
        <w:rPr>
          <w:rFonts w:ascii="Arial" w:hAnsi="Arial" w:cs="Arial"/>
          <w:sz w:val="24"/>
          <w:szCs w:val="24"/>
        </w:rPr>
        <w:t xml:space="preserve">La </w:t>
      </w:r>
      <w:r w:rsidRPr="00636B6D">
        <w:rPr>
          <w:rFonts w:ascii="Arial" w:hAnsi="Arial" w:cs="Arial"/>
          <w:b/>
          <w:sz w:val="24"/>
          <w:szCs w:val="24"/>
        </w:rPr>
        <w:t>competència estratègica</w:t>
      </w:r>
      <w:r w:rsidRPr="00636B6D">
        <w:rPr>
          <w:rFonts w:ascii="Arial" w:hAnsi="Arial" w:cs="Arial"/>
          <w:sz w:val="24"/>
          <w:szCs w:val="24"/>
        </w:rPr>
        <w:t xml:space="preserve"> : llenguatge verbal i no verbal </w:t>
      </w:r>
    </w:p>
    <w:p w:rsidR="00636B6D" w:rsidRDefault="00636B6D" w:rsidP="00636B6D">
      <w:pPr>
        <w:spacing w:line="360" w:lineRule="auto"/>
        <w:jc w:val="both"/>
        <w:rPr>
          <w:rFonts w:ascii="Arial" w:hAnsi="Arial" w:cs="Arial"/>
          <w:sz w:val="24"/>
          <w:szCs w:val="24"/>
        </w:rPr>
      </w:pPr>
      <w:r w:rsidRPr="00636B6D">
        <w:rPr>
          <w:rFonts w:ascii="Arial" w:hAnsi="Arial" w:cs="Arial"/>
          <w:sz w:val="24"/>
          <w:szCs w:val="24"/>
        </w:rPr>
        <w:t xml:space="preserve">A més a més, a l’hora d’ensenyar la llengua anglesa tenim en compte els factors </w:t>
      </w:r>
      <w:r w:rsidRPr="00636B6D">
        <w:rPr>
          <w:rFonts w:ascii="Arial" w:hAnsi="Arial" w:cs="Arial"/>
          <w:b/>
          <w:sz w:val="24"/>
          <w:szCs w:val="24"/>
        </w:rPr>
        <w:t>socioculturals</w:t>
      </w:r>
      <w:r w:rsidRPr="00636B6D">
        <w:rPr>
          <w:rFonts w:ascii="Arial" w:hAnsi="Arial" w:cs="Arial"/>
          <w:sz w:val="24"/>
          <w:szCs w:val="24"/>
        </w:rPr>
        <w:t xml:space="preserve"> que són claus per entendre els missatges de manera clara. Per tant, des de l’escola es presenta la llengua estrangera de manera contextualitzada, creant situacions comunicatives, perquè els alumnes tinguin oportunitats de comunicar-se i, per tant, puguin adquirir-la de manera significativa.  Quan els alumnes es veuen immersos en situacions comunicatives, el més reals possibles, els alumnes usen les seves estratègies innates per adquirir el llenguatge i això permet aprendre a usar la llengua.</w:t>
      </w:r>
    </w:p>
    <w:p w:rsidR="00636B6D" w:rsidRDefault="00636B6D" w:rsidP="00636B6D">
      <w:pPr>
        <w:spacing w:line="360" w:lineRule="auto"/>
        <w:jc w:val="both"/>
        <w:rPr>
          <w:rFonts w:ascii="Arial" w:hAnsi="Arial" w:cs="Arial"/>
          <w:sz w:val="24"/>
          <w:szCs w:val="24"/>
        </w:rPr>
      </w:pPr>
      <w:r w:rsidRPr="00636B6D">
        <w:rPr>
          <w:rFonts w:ascii="Arial" w:hAnsi="Arial" w:cs="Arial"/>
          <w:sz w:val="24"/>
          <w:szCs w:val="24"/>
        </w:rPr>
        <w:t>A la nostra escola treballem la llengua estrangera dins d’un marc inclusiu, per tant, el procés d’aprenentatge ha de ser personal per tal de promoure les mateixes oportunitats per a tots i totes les alumnes. Durant les sessions de llengua estrangera es presenten activitats obertes que no és basen en resultats correctes o incorrectes sinó que s’adapten a les diverses necessitats dels infants a través del suport universal adequat i activitats que permetien la participació de tothom.</w:t>
      </w:r>
    </w:p>
    <w:p w:rsidR="00AA60A7" w:rsidRDefault="00AA60A7">
      <w:pPr>
        <w:rPr>
          <w:rFonts w:ascii="Arial" w:hAnsi="Arial" w:cs="Arial"/>
          <w:sz w:val="24"/>
          <w:szCs w:val="24"/>
        </w:rPr>
      </w:pPr>
    </w:p>
    <w:p w:rsidR="00AA60A7" w:rsidRPr="00AA60A7" w:rsidRDefault="00AA60A7" w:rsidP="00AA60A7">
      <w:pPr>
        <w:pStyle w:val="NormalWeb"/>
        <w:spacing w:before="0" w:beforeAutospacing="0" w:after="200" w:afterAutospacing="0" w:line="360" w:lineRule="auto"/>
        <w:jc w:val="both"/>
        <w:rPr>
          <w:rFonts w:ascii="Arial" w:hAnsi="Arial" w:cs="Arial"/>
        </w:rPr>
      </w:pPr>
      <w:r w:rsidRPr="00E25853">
        <w:rPr>
          <w:rFonts w:ascii="Arial" w:hAnsi="Arial" w:cs="Arial"/>
          <w:color w:val="000000"/>
        </w:rPr>
        <w:lastRenderedPageBreak/>
        <w:t xml:space="preserve">La llengua anglesa s’introdueix a P5, es </w:t>
      </w:r>
      <w:r w:rsidR="00567DAB">
        <w:rPr>
          <w:rFonts w:ascii="Arial" w:hAnsi="Arial" w:cs="Arial"/>
          <w:color w:val="000000"/>
        </w:rPr>
        <w:t>treballa de manera oral (s’expliquen contes, es canten / ballen cançons....). En aquesta etapa d’iniciació l’adquisició de la llengua estrangera es du a terme d’una manera na</w:t>
      </w:r>
      <w:r w:rsidR="009E7524">
        <w:rPr>
          <w:rFonts w:ascii="Arial" w:hAnsi="Arial" w:cs="Arial"/>
          <w:color w:val="000000"/>
        </w:rPr>
        <w:t xml:space="preserve">tural on els alumnes desenvoluparan la comprensió oral i una actitud positiva cap a </w:t>
      </w:r>
      <w:proofErr w:type="spellStart"/>
      <w:r w:rsidR="009E7524">
        <w:rPr>
          <w:rFonts w:ascii="Arial" w:hAnsi="Arial" w:cs="Arial"/>
          <w:color w:val="000000"/>
        </w:rPr>
        <w:t>l’aprenentge</w:t>
      </w:r>
      <w:proofErr w:type="spellEnd"/>
      <w:r w:rsidR="009E7524">
        <w:rPr>
          <w:rFonts w:ascii="Arial" w:hAnsi="Arial" w:cs="Arial"/>
          <w:color w:val="000000"/>
        </w:rPr>
        <w:t xml:space="preserve"> de llengua estrangera. </w:t>
      </w:r>
      <w:r w:rsidRPr="00AA60A7">
        <w:rPr>
          <w:rFonts w:ascii="Arial" w:hAnsi="Arial" w:cs="Arial"/>
          <w:color w:val="000000"/>
        </w:rPr>
        <w:t xml:space="preserve">Les activitats es basen en la metodologia TPR (total </w:t>
      </w:r>
      <w:proofErr w:type="spellStart"/>
      <w:r w:rsidRPr="00AA60A7">
        <w:rPr>
          <w:rFonts w:ascii="Arial" w:hAnsi="Arial" w:cs="Arial"/>
          <w:color w:val="000000"/>
        </w:rPr>
        <w:t>phisical</w:t>
      </w:r>
      <w:proofErr w:type="spellEnd"/>
      <w:r w:rsidRPr="00AA60A7">
        <w:rPr>
          <w:rFonts w:ascii="Arial" w:hAnsi="Arial" w:cs="Arial"/>
          <w:color w:val="000000"/>
        </w:rPr>
        <w:t xml:space="preserve"> </w:t>
      </w:r>
      <w:proofErr w:type="spellStart"/>
      <w:r w:rsidRPr="00AA60A7">
        <w:rPr>
          <w:rFonts w:ascii="Arial" w:hAnsi="Arial" w:cs="Arial"/>
          <w:color w:val="000000"/>
        </w:rPr>
        <w:t>response</w:t>
      </w:r>
      <w:proofErr w:type="spellEnd"/>
      <w:r w:rsidRPr="00AA60A7">
        <w:rPr>
          <w:rFonts w:ascii="Arial" w:hAnsi="Arial" w:cs="Arial"/>
          <w:color w:val="000000"/>
        </w:rPr>
        <w:t>) on el nen respon a instruccions, accions i jocs on la llengua vehicular és l’anglès en comptes de començar a produir-la. Quan els alumnes estan preparats comencen a reproduir el vocabulari i les estructures que han anat sentint en diferents contextos comunicatius dins l’aula, en forma de jocs, contes, cançons…</w:t>
      </w:r>
    </w:p>
    <w:p w:rsidR="00AA60A7" w:rsidRPr="00AA60A7" w:rsidRDefault="00AA60A7" w:rsidP="00AA60A7">
      <w:pPr>
        <w:pStyle w:val="NormalWeb"/>
        <w:spacing w:before="0" w:beforeAutospacing="0" w:after="200" w:afterAutospacing="0" w:line="360" w:lineRule="auto"/>
        <w:jc w:val="both"/>
        <w:rPr>
          <w:rFonts w:ascii="Arial" w:hAnsi="Arial" w:cs="Arial"/>
        </w:rPr>
      </w:pPr>
      <w:r w:rsidRPr="00AA60A7">
        <w:rPr>
          <w:rFonts w:ascii="Arial" w:hAnsi="Arial" w:cs="Arial"/>
          <w:color w:val="000000"/>
        </w:rPr>
        <w:t>A</w:t>
      </w:r>
      <w:r w:rsidR="00567DAB">
        <w:rPr>
          <w:rFonts w:ascii="Arial" w:hAnsi="Arial" w:cs="Arial"/>
          <w:color w:val="000000"/>
        </w:rPr>
        <w:t xml:space="preserve"> partir de 1r curs</w:t>
      </w:r>
      <w:r w:rsidR="009E7524">
        <w:rPr>
          <w:rFonts w:ascii="Arial" w:hAnsi="Arial" w:cs="Arial"/>
          <w:color w:val="000000"/>
        </w:rPr>
        <w:t xml:space="preserve">, l’adquisició de la llengua estrangera es du a terme d’una manera lúdica i estimulant, </w:t>
      </w:r>
      <w:r w:rsidRPr="00AA60A7">
        <w:rPr>
          <w:rFonts w:ascii="Arial" w:hAnsi="Arial" w:cs="Arial"/>
          <w:color w:val="000000"/>
        </w:rPr>
        <w:t>els alumnes aprenen nou vocabulari i estructures relacionades amb el seu entorn més immediat i, a poc a poc, les posen en pràctica en diferents contextos comunicatius a l’aula. L’aprenentatge es basa sobretot en la comprensió i comunicació oral de la llengua estrangera. A més a més, dos dels racons de colors que es fan setmanalment són en anglès, això els proporciona  més oportunitats de contextualitzar el seu aprenentatge de la llengua anglesa, d’aquesta manera reforcen l’aprenentatge que reben i també se’ls hi presenten més oportunitats per produir i comprendre la llengua en situacions comunicatives reals.</w:t>
      </w:r>
    </w:p>
    <w:p w:rsidR="009E7524" w:rsidRDefault="00AA60A7" w:rsidP="00AA60A7">
      <w:pPr>
        <w:pStyle w:val="NormalWeb"/>
        <w:spacing w:before="0" w:beforeAutospacing="0" w:after="200" w:afterAutospacing="0" w:line="360" w:lineRule="auto"/>
        <w:jc w:val="both"/>
        <w:rPr>
          <w:rFonts w:ascii="Arial" w:hAnsi="Arial" w:cs="Arial"/>
          <w:color w:val="000000"/>
        </w:rPr>
      </w:pPr>
      <w:r w:rsidRPr="00AA60A7">
        <w:rPr>
          <w:rFonts w:ascii="Arial" w:hAnsi="Arial" w:cs="Arial"/>
          <w:color w:val="000000"/>
        </w:rPr>
        <w:t xml:space="preserve">A </w:t>
      </w:r>
      <w:r w:rsidR="009E7524">
        <w:rPr>
          <w:rFonts w:ascii="Arial" w:hAnsi="Arial" w:cs="Arial"/>
          <w:color w:val="000000"/>
        </w:rPr>
        <w:t xml:space="preserve">partir de 4t curs es van consolidant les estructures gramaticals tenint sempre en compte, l’expressió oral.  </w:t>
      </w:r>
    </w:p>
    <w:p w:rsidR="00542A09" w:rsidRPr="00AA60A7" w:rsidRDefault="00542A09" w:rsidP="00AA60A7">
      <w:pPr>
        <w:spacing w:line="360" w:lineRule="auto"/>
        <w:jc w:val="both"/>
        <w:rPr>
          <w:rFonts w:ascii="Arial" w:hAnsi="Arial" w:cs="Arial"/>
          <w:sz w:val="24"/>
          <w:szCs w:val="24"/>
        </w:rPr>
      </w:pPr>
      <w:r w:rsidRPr="00AA60A7">
        <w:rPr>
          <w:rFonts w:ascii="Arial" w:hAnsi="Arial" w:cs="Arial"/>
          <w:sz w:val="24"/>
          <w:szCs w:val="24"/>
        </w:rPr>
        <w:br w:type="page"/>
      </w:r>
    </w:p>
    <w:p w:rsidR="000B3A56" w:rsidRDefault="000A1E13" w:rsidP="001B0DD7">
      <w:pPr>
        <w:pStyle w:val="Ttol1"/>
        <w:rPr>
          <w:rFonts w:ascii="Arial" w:hAnsi="Arial" w:cs="Arial"/>
          <w:sz w:val="24"/>
          <w:szCs w:val="24"/>
        </w:rPr>
      </w:pPr>
      <w:bookmarkStart w:id="7" w:name="_Toc533152295"/>
      <w:r>
        <w:lastRenderedPageBreak/>
        <w:t>6</w:t>
      </w:r>
      <w:r w:rsidR="000B3A56" w:rsidRPr="00FF233B">
        <w:t xml:space="preserve">. </w:t>
      </w:r>
      <w:r w:rsidR="000B3A56">
        <w:t>OBJECTIUS EN RELACIÓ AMB L’APRENENTATGE I L’ÚS DE LES LLENGÜES</w:t>
      </w:r>
      <w:bookmarkEnd w:id="7"/>
    </w:p>
    <w:p w:rsidR="00F46A4B" w:rsidRDefault="00F46A4B" w:rsidP="00F46A4B">
      <w:pPr>
        <w:spacing w:after="0" w:line="360" w:lineRule="auto"/>
        <w:jc w:val="both"/>
        <w:rPr>
          <w:rFonts w:ascii="Arial" w:eastAsia="Times New Roman" w:hAnsi="Arial" w:cs="Arial"/>
          <w:sz w:val="24"/>
          <w:szCs w:val="24"/>
          <w:lang w:eastAsia="ca-ES"/>
        </w:rPr>
      </w:pPr>
      <w:r w:rsidRPr="00F46A4B">
        <w:rPr>
          <w:rFonts w:ascii="Arial" w:eastAsia="Times New Roman" w:hAnsi="Arial" w:cs="Arial"/>
          <w:sz w:val="24"/>
          <w:szCs w:val="24"/>
          <w:lang w:eastAsia="ca-ES"/>
        </w:rPr>
        <w:t>Les àrees de llengua catalana i literatura, llengua castellana i literatura i llengua estrangera de l’educació primària tenen com a objectiu</w:t>
      </w:r>
      <w:r w:rsidR="009E7524">
        <w:rPr>
          <w:rFonts w:ascii="Arial" w:eastAsia="Times New Roman" w:hAnsi="Arial" w:cs="Arial"/>
          <w:sz w:val="24"/>
          <w:szCs w:val="24"/>
          <w:lang w:eastAsia="ca-ES"/>
        </w:rPr>
        <w:t xml:space="preserve">: </w:t>
      </w:r>
    </w:p>
    <w:p w:rsidR="009E7524" w:rsidRPr="00F46A4B" w:rsidRDefault="009E7524" w:rsidP="00F46A4B">
      <w:pPr>
        <w:spacing w:after="0" w:line="360" w:lineRule="auto"/>
        <w:jc w:val="both"/>
        <w:rPr>
          <w:rFonts w:ascii="Arial" w:eastAsia="Times New Roman" w:hAnsi="Arial" w:cs="Arial"/>
          <w:sz w:val="24"/>
          <w:szCs w:val="24"/>
          <w:lang w:eastAsia="ca-ES"/>
        </w:rPr>
      </w:pPr>
    </w:p>
    <w:p w:rsidR="00F46A4B" w:rsidRDefault="00F46A4B" w:rsidP="00F46A4B">
      <w:pPr>
        <w:spacing w:after="0" w:line="360" w:lineRule="auto"/>
        <w:jc w:val="both"/>
        <w:rPr>
          <w:rFonts w:ascii="Arial" w:eastAsia="Times New Roman" w:hAnsi="Arial" w:cs="Arial"/>
          <w:sz w:val="24"/>
          <w:szCs w:val="24"/>
          <w:lang w:eastAsia="ca-ES"/>
        </w:rPr>
      </w:pPr>
      <w:r w:rsidRPr="00F46A4B">
        <w:rPr>
          <w:rFonts w:ascii="Arial" w:eastAsia="Times New Roman" w:hAnsi="Arial" w:cs="Arial"/>
          <w:sz w:val="24"/>
          <w:szCs w:val="24"/>
          <w:lang w:eastAsia="ca-ES"/>
        </w:rPr>
        <w:t>1. Valorar la realitat multilingüe i multicultural de la nostra societat com a font</w:t>
      </w:r>
      <w:r>
        <w:rPr>
          <w:rFonts w:ascii="Arial" w:eastAsia="Times New Roman" w:hAnsi="Arial" w:cs="Arial"/>
          <w:sz w:val="24"/>
          <w:szCs w:val="24"/>
          <w:lang w:eastAsia="ca-ES"/>
        </w:rPr>
        <w:t xml:space="preserve"> </w:t>
      </w:r>
      <w:r w:rsidRPr="00F46A4B">
        <w:rPr>
          <w:rFonts w:ascii="Arial" w:eastAsia="Times New Roman" w:hAnsi="Arial" w:cs="Arial"/>
          <w:sz w:val="24"/>
          <w:szCs w:val="24"/>
          <w:lang w:eastAsia="ca-ES"/>
        </w:rPr>
        <w:t>de riquesa personal i col·lectiva, prendre consciència de la importància del</w:t>
      </w:r>
      <w:r>
        <w:rPr>
          <w:rFonts w:ascii="Arial" w:eastAsia="Times New Roman" w:hAnsi="Arial" w:cs="Arial"/>
          <w:sz w:val="24"/>
          <w:szCs w:val="24"/>
          <w:lang w:eastAsia="ca-ES"/>
        </w:rPr>
        <w:t xml:space="preserve"> </w:t>
      </w:r>
      <w:r w:rsidRPr="00F46A4B">
        <w:rPr>
          <w:rFonts w:ascii="Arial" w:eastAsia="Times New Roman" w:hAnsi="Arial" w:cs="Arial"/>
          <w:sz w:val="24"/>
          <w:szCs w:val="24"/>
          <w:lang w:eastAsia="ca-ES"/>
        </w:rPr>
        <w:t>domini de llengües en un món cada cop més global i utilitzar amb</w:t>
      </w:r>
      <w:r>
        <w:rPr>
          <w:rFonts w:ascii="Arial" w:eastAsia="Times New Roman" w:hAnsi="Arial" w:cs="Arial"/>
          <w:sz w:val="24"/>
          <w:szCs w:val="24"/>
          <w:lang w:eastAsia="ca-ES"/>
        </w:rPr>
        <w:t xml:space="preserve"> </w:t>
      </w:r>
      <w:r w:rsidRPr="00F46A4B">
        <w:rPr>
          <w:rFonts w:ascii="Arial" w:eastAsia="Times New Roman" w:hAnsi="Arial" w:cs="Arial"/>
          <w:sz w:val="24"/>
          <w:szCs w:val="24"/>
          <w:lang w:eastAsia="ca-ES"/>
        </w:rPr>
        <w:t>progressiva autonomia tots els mitjans al seu abast, incloent-hi les TIC, per</w:t>
      </w:r>
      <w:r>
        <w:rPr>
          <w:rFonts w:ascii="Arial" w:eastAsia="Times New Roman" w:hAnsi="Arial" w:cs="Arial"/>
          <w:sz w:val="24"/>
          <w:szCs w:val="24"/>
          <w:lang w:eastAsia="ca-ES"/>
        </w:rPr>
        <w:t xml:space="preserve"> </w:t>
      </w:r>
      <w:r w:rsidRPr="00F46A4B">
        <w:rPr>
          <w:rFonts w:ascii="Arial" w:eastAsia="Times New Roman" w:hAnsi="Arial" w:cs="Arial"/>
          <w:sz w:val="24"/>
          <w:szCs w:val="24"/>
          <w:lang w:eastAsia="ca-ES"/>
        </w:rPr>
        <w:t>obtenir informació i per comunicar-se, evitant els estereotips lingüístics que</w:t>
      </w:r>
      <w:r>
        <w:rPr>
          <w:rFonts w:ascii="Arial" w:eastAsia="Times New Roman" w:hAnsi="Arial" w:cs="Arial"/>
          <w:sz w:val="24"/>
          <w:szCs w:val="24"/>
          <w:lang w:eastAsia="ca-ES"/>
        </w:rPr>
        <w:t xml:space="preserve"> </w:t>
      </w:r>
      <w:r w:rsidRPr="00F46A4B">
        <w:rPr>
          <w:rFonts w:ascii="Arial" w:eastAsia="Times New Roman" w:hAnsi="Arial" w:cs="Arial"/>
          <w:sz w:val="24"/>
          <w:szCs w:val="24"/>
          <w:lang w:eastAsia="ca-ES"/>
        </w:rPr>
        <w:t>suposen judicis de valor i prejudicis classistes, racistes o sexistes.</w:t>
      </w:r>
    </w:p>
    <w:p w:rsidR="00F46A4B" w:rsidRPr="00F46A4B" w:rsidRDefault="00F46A4B" w:rsidP="00F46A4B">
      <w:pPr>
        <w:spacing w:after="0" w:line="360" w:lineRule="auto"/>
        <w:jc w:val="both"/>
        <w:rPr>
          <w:rFonts w:ascii="Arial" w:eastAsia="Times New Roman" w:hAnsi="Arial" w:cs="Arial"/>
          <w:sz w:val="24"/>
          <w:szCs w:val="24"/>
          <w:lang w:eastAsia="ca-ES"/>
        </w:rPr>
      </w:pPr>
    </w:p>
    <w:p w:rsidR="00F46A4B" w:rsidRDefault="00F46A4B" w:rsidP="00F46A4B">
      <w:pPr>
        <w:spacing w:after="0" w:line="360" w:lineRule="auto"/>
        <w:jc w:val="both"/>
        <w:rPr>
          <w:rFonts w:ascii="Arial" w:eastAsia="Times New Roman" w:hAnsi="Arial" w:cs="Arial"/>
          <w:sz w:val="24"/>
          <w:szCs w:val="24"/>
          <w:lang w:eastAsia="ca-ES"/>
        </w:rPr>
      </w:pPr>
      <w:r w:rsidRPr="00F46A4B">
        <w:rPr>
          <w:rFonts w:ascii="Arial" w:eastAsia="Times New Roman" w:hAnsi="Arial" w:cs="Arial"/>
          <w:sz w:val="24"/>
          <w:szCs w:val="24"/>
          <w:lang w:eastAsia="ca-ES"/>
        </w:rPr>
        <w:t>2. Desenvolupar la competència comunicativa oral i escrita en totes les</w:t>
      </w:r>
      <w:r>
        <w:rPr>
          <w:rFonts w:ascii="Arial" w:eastAsia="Times New Roman" w:hAnsi="Arial" w:cs="Arial"/>
          <w:sz w:val="24"/>
          <w:szCs w:val="24"/>
          <w:lang w:eastAsia="ca-ES"/>
        </w:rPr>
        <w:t xml:space="preserve"> </w:t>
      </w:r>
      <w:r w:rsidRPr="00F46A4B">
        <w:rPr>
          <w:rFonts w:ascii="Arial" w:eastAsia="Times New Roman" w:hAnsi="Arial" w:cs="Arial"/>
          <w:sz w:val="24"/>
          <w:szCs w:val="24"/>
          <w:lang w:eastAsia="ca-ES"/>
        </w:rPr>
        <w:t>llengües de l’escola per comunicar-se amb els altres, per aprendre, per</w:t>
      </w:r>
      <w:r>
        <w:rPr>
          <w:rFonts w:ascii="Arial" w:eastAsia="Times New Roman" w:hAnsi="Arial" w:cs="Arial"/>
          <w:sz w:val="24"/>
          <w:szCs w:val="24"/>
          <w:lang w:eastAsia="ca-ES"/>
        </w:rPr>
        <w:t xml:space="preserve"> </w:t>
      </w:r>
      <w:r w:rsidRPr="00F46A4B">
        <w:rPr>
          <w:rFonts w:ascii="Arial" w:eastAsia="Times New Roman" w:hAnsi="Arial" w:cs="Arial"/>
          <w:sz w:val="24"/>
          <w:szCs w:val="24"/>
          <w:lang w:eastAsia="ca-ES"/>
        </w:rPr>
        <w:t>expressar les opinions i concepcions personals, apropiar-se i transmetre les</w:t>
      </w:r>
      <w:r>
        <w:rPr>
          <w:rFonts w:ascii="Arial" w:eastAsia="Times New Roman" w:hAnsi="Arial" w:cs="Arial"/>
          <w:sz w:val="24"/>
          <w:szCs w:val="24"/>
          <w:lang w:eastAsia="ca-ES"/>
        </w:rPr>
        <w:t xml:space="preserve"> </w:t>
      </w:r>
      <w:r w:rsidRPr="00F46A4B">
        <w:rPr>
          <w:rFonts w:ascii="Arial" w:eastAsia="Times New Roman" w:hAnsi="Arial" w:cs="Arial"/>
          <w:sz w:val="24"/>
          <w:szCs w:val="24"/>
          <w:lang w:eastAsia="ca-ES"/>
        </w:rPr>
        <w:t>riqueses culturals i satisfer les necessitats individuals i socials.</w:t>
      </w:r>
    </w:p>
    <w:p w:rsidR="00F46A4B" w:rsidRPr="00F46A4B" w:rsidRDefault="00F46A4B" w:rsidP="00F46A4B">
      <w:pPr>
        <w:spacing w:after="0" w:line="360" w:lineRule="auto"/>
        <w:jc w:val="both"/>
        <w:rPr>
          <w:rFonts w:ascii="Arial" w:eastAsia="Times New Roman" w:hAnsi="Arial" w:cs="Arial"/>
          <w:sz w:val="24"/>
          <w:szCs w:val="24"/>
          <w:lang w:eastAsia="ca-ES"/>
        </w:rPr>
      </w:pPr>
    </w:p>
    <w:p w:rsidR="00F46A4B" w:rsidRDefault="00F46A4B" w:rsidP="00F46A4B">
      <w:pPr>
        <w:spacing w:after="0" w:line="360" w:lineRule="auto"/>
        <w:jc w:val="both"/>
        <w:rPr>
          <w:rFonts w:ascii="Arial" w:eastAsia="Times New Roman" w:hAnsi="Arial" w:cs="Arial"/>
          <w:sz w:val="24"/>
          <w:szCs w:val="24"/>
          <w:lang w:eastAsia="ca-ES"/>
        </w:rPr>
      </w:pPr>
      <w:r w:rsidRPr="00F46A4B">
        <w:rPr>
          <w:rFonts w:ascii="Arial" w:eastAsia="Times New Roman" w:hAnsi="Arial" w:cs="Arial"/>
          <w:sz w:val="24"/>
          <w:szCs w:val="24"/>
          <w:lang w:eastAsia="ca-ES"/>
        </w:rPr>
        <w:t>3. Desenvolupar la competència en la llengua catalana com a vehicle de</w:t>
      </w:r>
      <w:r>
        <w:rPr>
          <w:rFonts w:ascii="Arial" w:eastAsia="Times New Roman" w:hAnsi="Arial" w:cs="Arial"/>
          <w:sz w:val="24"/>
          <w:szCs w:val="24"/>
          <w:lang w:eastAsia="ca-ES"/>
        </w:rPr>
        <w:t xml:space="preserve"> </w:t>
      </w:r>
      <w:r w:rsidRPr="00F46A4B">
        <w:rPr>
          <w:rFonts w:ascii="Arial" w:eastAsia="Times New Roman" w:hAnsi="Arial" w:cs="Arial"/>
          <w:sz w:val="24"/>
          <w:szCs w:val="24"/>
          <w:lang w:eastAsia="ca-ES"/>
        </w:rPr>
        <w:t>comunicació parlada o escrita, per a la construcció</w:t>
      </w:r>
      <w:r>
        <w:rPr>
          <w:rFonts w:ascii="Arial" w:eastAsia="Times New Roman" w:hAnsi="Arial" w:cs="Arial"/>
          <w:sz w:val="24"/>
          <w:szCs w:val="24"/>
          <w:lang w:eastAsia="ca-ES"/>
        </w:rPr>
        <w:t xml:space="preserve"> </w:t>
      </w:r>
      <w:r w:rsidRPr="00F46A4B">
        <w:rPr>
          <w:rFonts w:ascii="Arial" w:eastAsia="Times New Roman" w:hAnsi="Arial" w:cs="Arial"/>
          <w:sz w:val="24"/>
          <w:szCs w:val="24"/>
          <w:lang w:eastAsia="ca-ES"/>
        </w:rPr>
        <w:t>dels coneixements, per</w:t>
      </w:r>
      <w:r>
        <w:rPr>
          <w:rFonts w:ascii="Arial" w:eastAsia="Times New Roman" w:hAnsi="Arial" w:cs="Arial"/>
          <w:sz w:val="24"/>
          <w:szCs w:val="24"/>
          <w:lang w:eastAsia="ca-ES"/>
        </w:rPr>
        <w:t xml:space="preserve"> </w:t>
      </w:r>
      <w:r w:rsidRPr="00F46A4B">
        <w:rPr>
          <w:rFonts w:ascii="Arial" w:eastAsia="Times New Roman" w:hAnsi="Arial" w:cs="Arial"/>
          <w:sz w:val="24"/>
          <w:szCs w:val="24"/>
          <w:lang w:eastAsia="ca-ES"/>
        </w:rPr>
        <w:t>al desenvolupament personal i l’expressió, i per a la seva participació en les</w:t>
      </w:r>
      <w:r>
        <w:rPr>
          <w:rFonts w:ascii="Arial" w:eastAsia="Times New Roman" w:hAnsi="Arial" w:cs="Arial"/>
          <w:sz w:val="24"/>
          <w:szCs w:val="24"/>
          <w:lang w:eastAsia="ca-ES"/>
        </w:rPr>
        <w:t xml:space="preserve"> </w:t>
      </w:r>
      <w:r w:rsidRPr="00F46A4B">
        <w:rPr>
          <w:rFonts w:ascii="Arial" w:eastAsia="Times New Roman" w:hAnsi="Arial" w:cs="Arial"/>
          <w:sz w:val="24"/>
          <w:szCs w:val="24"/>
          <w:lang w:eastAsia="ca-ES"/>
        </w:rPr>
        <w:t>creacions culturals.</w:t>
      </w:r>
    </w:p>
    <w:p w:rsidR="00F46A4B" w:rsidRPr="00F46A4B" w:rsidRDefault="00F46A4B" w:rsidP="00F46A4B">
      <w:pPr>
        <w:spacing w:after="0" w:line="360" w:lineRule="auto"/>
        <w:jc w:val="both"/>
        <w:rPr>
          <w:rFonts w:ascii="Arial" w:eastAsia="Times New Roman" w:hAnsi="Arial" w:cs="Arial"/>
          <w:sz w:val="24"/>
          <w:szCs w:val="24"/>
          <w:lang w:eastAsia="ca-ES"/>
        </w:rPr>
      </w:pPr>
    </w:p>
    <w:p w:rsidR="00F46A4B" w:rsidRDefault="00F46A4B" w:rsidP="00F46A4B">
      <w:pPr>
        <w:spacing w:after="0" w:line="360" w:lineRule="auto"/>
        <w:jc w:val="both"/>
        <w:rPr>
          <w:rFonts w:ascii="Arial" w:eastAsia="Times New Roman" w:hAnsi="Arial" w:cs="Arial"/>
          <w:sz w:val="24"/>
          <w:szCs w:val="24"/>
          <w:lang w:eastAsia="ca-ES"/>
        </w:rPr>
      </w:pPr>
      <w:r w:rsidRPr="00F46A4B">
        <w:rPr>
          <w:rFonts w:ascii="Arial" w:eastAsia="Times New Roman" w:hAnsi="Arial" w:cs="Arial"/>
          <w:sz w:val="24"/>
          <w:szCs w:val="24"/>
          <w:lang w:eastAsia="ca-ES"/>
        </w:rPr>
        <w:t>4. Desenvolupar la competència en llengua castellana de manera que sigui</w:t>
      </w:r>
      <w:r>
        <w:rPr>
          <w:rFonts w:ascii="Arial" w:eastAsia="Times New Roman" w:hAnsi="Arial" w:cs="Arial"/>
          <w:sz w:val="24"/>
          <w:szCs w:val="24"/>
          <w:lang w:eastAsia="ca-ES"/>
        </w:rPr>
        <w:t xml:space="preserve"> </w:t>
      </w:r>
      <w:r w:rsidRPr="00F46A4B">
        <w:rPr>
          <w:rFonts w:ascii="Arial" w:eastAsia="Times New Roman" w:hAnsi="Arial" w:cs="Arial"/>
          <w:sz w:val="24"/>
          <w:szCs w:val="24"/>
          <w:lang w:eastAsia="ca-ES"/>
        </w:rPr>
        <w:t>possible que, al final de l’educació obligatòria, utilitzi normalment i</w:t>
      </w:r>
      <w:r>
        <w:rPr>
          <w:rFonts w:ascii="Arial" w:eastAsia="Times New Roman" w:hAnsi="Arial" w:cs="Arial"/>
          <w:sz w:val="24"/>
          <w:szCs w:val="24"/>
          <w:lang w:eastAsia="ca-ES"/>
        </w:rPr>
        <w:t xml:space="preserve"> </w:t>
      </w:r>
      <w:r w:rsidRPr="00F46A4B">
        <w:rPr>
          <w:rFonts w:ascii="Arial" w:eastAsia="Times New Roman" w:hAnsi="Arial" w:cs="Arial"/>
          <w:sz w:val="24"/>
          <w:szCs w:val="24"/>
          <w:lang w:eastAsia="ca-ES"/>
        </w:rPr>
        <w:t>correctament les dues llengües oficials.</w:t>
      </w:r>
    </w:p>
    <w:p w:rsidR="00F46A4B" w:rsidRPr="00F46A4B" w:rsidRDefault="00F46A4B" w:rsidP="00F46A4B">
      <w:pPr>
        <w:spacing w:after="0" w:line="360" w:lineRule="auto"/>
        <w:jc w:val="both"/>
        <w:rPr>
          <w:rFonts w:ascii="Arial" w:eastAsia="Times New Roman" w:hAnsi="Arial" w:cs="Arial"/>
          <w:sz w:val="24"/>
          <w:szCs w:val="24"/>
          <w:lang w:eastAsia="ca-ES"/>
        </w:rPr>
      </w:pPr>
    </w:p>
    <w:p w:rsidR="00F46A4B" w:rsidRDefault="00F46A4B" w:rsidP="00F46A4B">
      <w:pPr>
        <w:spacing w:after="0" w:line="360" w:lineRule="auto"/>
        <w:jc w:val="both"/>
        <w:rPr>
          <w:rFonts w:ascii="Arial" w:eastAsia="Times New Roman" w:hAnsi="Arial" w:cs="Arial"/>
          <w:sz w:val="24"/>
          <w:szCs w:val="24"/>
          <w:lang w:eastAsia="ca-ES"/>
        </w:rPr>
      </w:pPr>
      <w:r w:rsidRPr="00F46A4B">
        <w:rPr>
          <w:rFonts w:ascii="Arial" w:eastAsia="Times New Roman" w:hAnsi="Arial" w:cs="Arial"/>
          <w:sz w:val="24"/>
          <w:szCs w:val="24"/>
          <w:lang w:eastAsia="ca-ES"/>
        </w:rPr>
        <w:t>5. Expressar-se oralment, adequant les formes i el contingut als diferents</w:t>
      </w:r>
      <w:r>
        <w:rPr>
          <w:rFonts w:ascii="Arial" w:eastAsia="Times New Roman" w:hAnsi="Arial" w:cs="Arial"/>
          <w:sz w:val="24"/>
          <w:szCs w:val="24"/>
          <w:lang w:eastAsia="ca-ES"/>
        </w:rPr>
        <w:t xml:space="preserve"> </w:t>
      </w:r>
      <w:r w:rsidRPr="00F46A4B">
        <w:rPr>
          <w:rFonts w:ascii="Arial" w:eastAsia="Times New Roman" w:hAnsi="Arial" w:cs="Arial"/>
          <w:sz w:val="24"/>
          <w:szCs w:val="24"/>
          <w:lang w:eastAsia="ca-ES"/>
        </w:rPr>
        <w:t>contextos i situacions comunicatives, i mostrant una actitud respectuosa i</w:t>
      </w:r>
      <w:r>
        <w:rPr>
          <w:rFonts w:ascii="Arial" w:eastAsia="Times New Roman" w:hAnsi="Arial" w:cs="Arial"/>
          <w:sz w:val="24"/>
          <w:szCs w:val="24"/>
          <w:lang w:eastAsia="ca-ES"/>
        </w:rPr>
        <w:t xml:space="preserve"> </w:t>
      </w:r>
      <w:r w:rsidRPr="00F46A4B">
        <w:rPr>
          <w:rFonts w:ascii="Arial" w:eastAsia="Times New Roman" w:hAnsi="Arial" w:cs="Arial"/>
          <w:sz w:val="24"/>
          <w:szCs w:val="24"/>
          <w:lang w:eastAsia="ca-ES"/>
        </w:rPr>
        <w:t>de col·laboració.</w:t>
      </w:r>
    </w:p>
    <w:p w:rsidR="00F46A4B" w:rsidRPr="00F46A4B" w:rsidRDefault="00F46A4B" w:rsidP="00F46A4B">
      <w:pPr>
        <w:spacing w:after="0" w:line="360" w:lineRule="auto"/>
        <w:jc w:val="both"/>
        <w:rPr>
          <w:rFonts w:ascii="Arial" w:eastAsia="Times New Roman" w:hAnsi="Arial" w:cs="Arial"/>
          <w:sz w:val="24"/>
          <w:szCs w:val="24"/>
          <w:lang w:eastAsia="ca-ES"/>
        </w:rPr>
      </w:pPr>
    </w:p>
    <w:p w:rsidR="00F46A4B" w:rsidRPr="00F46A4B" w:rsidRDefault="00F46A4B" w:rsidP="00F46A4B">
      <w:pPr>
        <w:spacing w:after="0" w:line="360" w:lineRule="auto"/>
        <w:jc w:val="both"/>
        <w:rPr>
          <w:rFonts w:ascii="Arial" w:eastAsia="Times New Roman" w:hAnsi="Arial" w:cs="Arial"/>
          <w:sz w:val="24"/>
          <w:szCs w:val="24"/>
          <w:lang w:eastAsia="ca-ES"/>
        </w:rPr>
      </w:pPr>
      <w:r w:rsidRPr="00F46A4B">
        <w:rPr>
          <w:rFonts w:ascii="Arial" w:eastAsia="Times New Roman" w:hAnsi="Arial" w:cs="Arial"/>
          <w:sz w:val="24"/>
          <w:szCs w:val="24"/>
          <w:lang w:eastAsia="ca-ES"/>
        </w:rPr>
        <w:t>6. Comprendre i respondre en llengua estrangera a les interaccions orals més</w:t>
      </w:r>
    </w:p>
    <w:p w:rsidR="00F46A4B" w:rsidRDefault="00F46A4B" w:rsidP="00F46A4B">
      <w:pPr>
        <w:spacing w:after="0" w:line="360" w:lineRule="auto"/>
        <w:jc w:val="both"/>
        <w:rPr>
          <w:rFonts w:ascii="Arial" w:eastAsia="Times New Roman" w:hAnsi="Arial" w:cs="Arial"/>
          <w:sz w:val="24"/>
          <w:szCs w:val="24"/>
          <w:lang w:eastAsia="ca-ES"/>
        </w:rPr>
      </w:pPr>
      <w:r w:rsidRPr="00F46A4B">
        <w:rPr>
          <w:rFonts w:ascii="Arial" w:eastAsia="Times New Roman" w:hAnsi="Arial" w:cs="Arial"/>
          <w:sz w:val="24"/>
          <w:szCs w:val="24"/>
          <w:lang w:eastAsia="ca-ES"/>
        </w:rPr>
        <w:t>habituals de l’aula.</w:t>
      </w:r>
    </w:p>
    <w:p w:rsidR="00F46A4B" w:rsidRPr="00F46A4B" w:rsidRDefault="00F46A4B" w:rsidP="00F46A4B">
      <w:pPr>
        <w:spacing w:after="0" w:line="360" w:lineRule="auto"/>
        <w:jc w:val="both"/>
        <w:rPr>
          <w:rFonts w:ascii="Arial" w:eastAsia="Times New Roman" w:hAnsi="Arial" w:cs="Arial"/>
          <w:sz w:val="24"/>
          <w:szCs w:val="24"/>
          <w:lang w:eastAsia="ca-ES"/>
        </w:rPr>
      </w:pPr>
    </w:p>
    <w:p w:rsidR="00F46A4B" w:rsidRPr="00F46A4B" w:rsidRDefault="00F46A4B" w:rsidP="00F46A4B">
      <w:pPr>
        <w:spacing w:after="0" w:line="360" w:lineRule="auto"/>
        <w:jc w:val="both"/>
        <w:rPr>
          <w:rFonts w:ascii="Arial" w:eastAsia="Times New Roman" w:hAnsi="Arial" w:cs="Arial"/>
          <w:sz w:val="24"/>
          <w:szCs w:val="24"/>
          <w:lang w:eastAsia="ca-ES"/>
        </w:rPr>
      </w:pPr>
      <w:r w:rsidRPr="00F46A4B">
        <w:rPr>
          <w:rFonts w:ascii="Arial" w:eastAsia="Times New Roman" w:hAnsi="Arial" w:cs="Arial"/>
          <w:sz w:val="24"/>
          <w:szCs w:val="24"/>
          <w:lang w:eastAsia="ca-ES"/>
        </w:rPr>
        <w:lastRenderedPageBreak/>
        <w:t>7. Comprendre discursos i explicacions orals que es</w:t>
      </w:r>
      <w:r>
        <w:rPr>
          <w:rFonts w:ascii="Arial" w:eastAsia="Times New Roman" w:hAnsi="Arial" w:cs="Arial"/>
          <w:sz w:val="24"/>
          <w:szCs w:val="24"/>
          <w:lang w:eastAsia="ca-ES"/>
        </w:rPr>
        <w:t xml:space="preserve"> </w:t>
      </w:r>
      <w:r w:rsidRPr="00F46A4B">
        <w:rPr>
          <w:rFonts w:ascii="Arial" w:eastAsia="Times New Roman" w:hAnsi="Arial" w:cs="Arial"/>
          <w:sz w:val="24"/>
          <w:szCs w:val="24"/>
          <w:lang w:eastAsia="ca-ES"/>
        </w:rPr>
        <w:t>donen en l’àmbit escolar i</w:t>
      </w:r>
    </w:p>
    <w:p w:rsidR="00F46A4B" w:rsidRDefault="00F46A4B" w:rsidP="00F46A4B">
      <w:pPr>
        <w:spacing w:after="0" w:line="360" w:lineRule="auto"/>
        <w:jc w:val="both"/>
        <w:rPr>
          <w:rFonts w:ascii="Arial" w:eastAsia="Times New Roman" w:hAnsi="Arial" w:cs="Arial"/>
          <w:sz w:val="24"/>
          <w:szCs w:val="24"/>
          <w:lang w:eastAsia="ca-ES"/>
        </w:rPr>
      </w:pPr>
      <w:r w:rsidRPr="00F46A4B">
        <w:rPr>
          <w:rFonts w:ascii="Arial" w:eastAsia="Times New Roman" w:hAnsi="Arial" w:cs="Arial"/>
          <w:sz w:val="24"/>
          <w:szCs w:val="24"/>
          <w:lang w:eastAsia="ca-ES"/>
        </w:rPr>
        <w:t>en el context social i cultural proper.</w:t>
      </w:r>
    </w:p>
    <w:p w:rsidR="00F46A4B" w:rsidRPr="00F46A4B" w:rsidRDefault="00F46A4B" w:rsidP="00F46A4B">
      <w:pPr>
        <w:spacing w:after="0" w:line="360" w:lineRule="auto"/>
        <w:jc w:val="both"/>
        <w:rPr>
          <w:rFonts w:ascii="Arial" w:eastAsia="Times New Roman" w:hAnsi="Arial" w:cs="Arial"/>
          <w:sz w:val="24"/>
          <w:szCs w:val="24"/>
          <w:lang w:eastAsia="ca-ES"/>
        </w:rPr>
      </w:pPr>
    </w:p>
    <w:p w:rsidR="00F46A4B" w:rsidRPr="00F46A4B" w:rsidRDefault="00F46A4B" w:rsidP="00F46A4B">
      <w:pPr>
        <w:spacing w:after="0" w:line="360" w:lineRule="auto"/>
        <w:jc w:val="both"/>
        <w:rPr>
          <w:rFonts w:ascii="Arial" w:eastAsia="Times New Roman" w:hAnsi="Arial" w:cs="Arial"/>
          <w:sz w:val="24"/>
          <w:szCs w:val="24"/>
          <w:lang w:eastAsia="ca-ES"/>
        </w:rPr>
      </w:pPr>
      <w:r w:rsidRPr="00F46A4B">
        <w:rPr>
          <w:rFonts w:ascii="Arial" w:eastAsia="Times New Roman" w:hAnsi="Arial" w:cs="Arial"/>
          <w:sz w:val="24"/>
          <w:szCs w:val="24"/>
          <w:lang w:eastAsia="ca-ES"/>
        </w:rPr>
        <w:t>8. Comprendre els missatges orals en llengua estrangera sobre temes</w:t>
      </w:r>
      <w:r>
        <w:rPr>
          <w:rFonts w:ascii="Arial" w:eastAsia="Times New Roman" w:hAnsi="Arial" w:cs="Arial"/>
          <w:sz w:val="24"/>
          <w:szCs w:val="24"/>
          <w:lang w:eastAsia="ca-ES"/>
        </w:rPr>
        <w:t xml:space="preserve"> </w:t>
      </w:r>
      <w:r w:rsidRPr="00F46A4B">
        <w:rPr>
          <w:rFonts w:ascii="Arial" w:eastAsia="Times New Roman" w:hAnsi="Arial" w:cs="Arial"/>
          <w:sz w:val="24"/>
          <w:szCs w:val="24"/>
          <w:lang w:eastAsia="ca-ES"/>
        </w:rPr>
        <w:t>relacionats amb els interessos dels alumnes, els dels altres i el món que ens</w:t>
      </w:r>
    </w:p>
    <w:p w:rsidR="00F46A4B" w:rsidRDefault="00F46A4B" w:rsidP="00F46A4B">
      <w:pPr>
        <w:spacing w:after="0" w:line="360" w:lineRule="auto"/>
        <w:jc w:val="both"/>
        <w:rPr>
          <w:rFonts w:ascii="Arial" w:eastAsia="Times New Roman" w:hAnsi="Arial" w:cs="Arial"/>
          <w:sz w:val="24"/>
          <w:szCs w:val="24"/>
          <w:lang w:eastAsia="ca-ES"/>
        </w:rPr>
      </w:pPr>
      <w:r w:rsidRPr="00F46A4B">
        <w:rPr>
          <w:rFonts w:ascii="Arial" w:eastAsia="Times New Roman" w:hAnsi="Arial" w:cs="Arial"/>
          <w:sz w:val="24"/>
          <w:szCs w:val="24"/>
          <w:lang w:eastAsia="ca-ES"/>
        </w:rPr>
        <w:t>envolta.</w:t>
      </w:r>
    </w:p>
    <w:p w:rsidR="00F46A4B" w:rsidRPr="00F46A4B" w:rsidRDefault="00F46A4B" w:rsidP="00F46A4B">
      <w:pPr>
        <w:spacing w:after="0" w:line="360" w:lineRule="auto"/>
        <w:jc w:val="both"/>
        <w:rPr>
          <w:rFonts w:ascii="Arial" w:eastAsia="Times New Roman" w:hAnsi="Arial" w:cs="Arial"/>
          <w:sz w:val="24"/>
          <w:szCs w:val="24"/>
          <w:lang w:eastAsia="ca-ES"/>
        </w:rPr>
      </w:pPr>
    </w:p>
    <w:p w:rsidR="00F46A4B" w:rsidRPr="00F46A4B" w:rsidRDefault="00F46A4B" w:rsidP="00F46A4B">
      <w:pPr>
        <w:spacing w:after="0" w:line="360" w:lineRule="auto"/>
        <w:jc w:val="both"/>
        <w:rPr>
          <w:rFonts w:ascii="Arial" w:eastAsia="Times New Roman" w:hAnsi="Arial" w:cs="Arial"/>
          <w:sz w:val="24"/>
          <w:szCs w:val="24"/>
          <w:lang w:eastAsia="ca-ES"/>
        </w:rPr>
      </w:pPr>
      <w:r w:rsidRPr="00F46A4B">
        <w:rPr>
          <w:rFonts w:ascii="Arial" w:eastAsia="Times New Roman" w:hAnsi="Arial" w:cs="Arial"/>
          <w:sz w:val="24"/>
          <w:szCs w:val="24"/>
          <w:lang w:eastAsia="ca-ES"/>
        </w:rPr>
        <w:t>9. Comprendre textos escrits que es donen en l’àmbit escolar i en el context</w:t>
      </w:r>
    </w:p>
    <w:p w:rsidR="00F46A4B" w:rsidRDefault="00F46A4B" w:rsidP="00F46A4B">
      <w:pPr>
        <w:spacing w:after="0" w:line="360" w:lineRule="auto"/>
        <w:jc w:val="both"/>
        <w:rPr>
          <w:rFonts w:ascii="Arial" w:eastAsia="Times New Roman" w:hAnsi="Arial" w:cs="Arial"/>
          <w:sz w:val="24"/>
          <w:szCs w:val="24"/>
          <w:lang w:eastAsia="ca-ES"/>
        </w:rPr>
      </w:pPr>
      <w:r w:rsidRPr="00F46A4B">
        <w:rPr>
          <w:rFonts w:ascii="Arial" w:eastAsia="Times New Roman" w:hAnsi="Arial" w:cs="Arial"/>
          <w:sz w:val="24"/>
          <w:szCs w:val="24"/>
          <w:lang w:eastAsia="ca-ES"/>
        </w:rPr>
        <w:t>social i cultural proper.</w:t>
      </w:r>
    </w:p>
    <w:p w:rsidR="00F46A4B" w:rsidRPr="00F46A4B" w:rsidRDefault="00F46A4B" w:rsidP="00F46A4B">
      <w:pPr>
        <w:spacing w:after="0" w:line="360" w:lineRule="auto"/>
        <w:jc w:val="both"/>
        <w:rPr>
          <w:rFonts w:ascii="Arial" w:eastAsia="Times New Roman" w:hAnsi="Arial" w:cs="Arial"/>
          <w:sz w:val="24"/>
          <w:szCs w:val="24"/>
          <w:lang w:eastAsia="ca-ES"/>
        </w:rPr>
      </w:pPr>
    </w:p>
    <w:p w:rsidR="00F46A4B" w:rsidRPr="00F46A4B" w:rsidRDefault="00F46A4B" w:rsidP="00F46A4B">
      <w:pPr>
        <w:spacing w:after="0" w:line="360" w:lineRule="auto"/>
        <w:jc w:val="both"/>
        <w:rPr>
          <w:rFonts w:ascii="Arial" w:eastAsia="Times New Roman" w:hAnsi="Arial" w:cs="Arial"/>
          <w:sz w:val="24"/>
          <w:szCs w:val="24"/>
          <w:lang w:eastAsia="ca-ES"/>
        </w:rPr>
      </w:pPr>
      <w:r w:rsidRPr="00F46A4B">
        <w:rPr>
          <w:rFonts w:ascii="Arial" w:eastAsia="Times New Roman" w:hAnsi="Arial" w:cs="Arial"/>
          <w:sz w:val="24"/>
          <w:szCs w:val="24"/>
          <w:lang w:eastAsia="ca-ES"/>
        </w:rPr>
        <w:t>10. Comprendre textos audiovisuals (publicitat, pel·lícules, informatius), dels</w:t>
      </w:r>
    </w:p>
    <w:p w:rsidR="00F46A4B" w:rsidRPr="00F46A4B" w:rsidRDefault="00F46A4B" w:rsidP="00F46A4B">
      <w:pPr>
        <w:spacing w:after="0" w:line="360" w:lineRule="auto"/>
        <w:jc w:val="both"/>
        <w:rPr>
          <w:rFonts w:ascii="Arial" w:eastAsia="Times New Roman" w:hAnsi="Arial" w:cs="Arial"/>
          <w:sz w:val="24"/>
          <w:szCs w:val="24"/>
          <w:lang w:eastAsia="ca-ES"/>
        </w:rPr>
      </w:pPr>
      <w:r w:rsidRPr="00F46A4B">
        <w:rPr>
          <w:rFonts w:ascii="Arial" w:eastAsia="Times New Roman" w:hAnsi="Arial" w:cs="Arial"/>
          <w:sz w:val="24"/>
          <w:szCs w:val="24"/>
          <w:lang w:eastAsia="ca-ES"/>
        </w:rPr>
        <w:t>mitjans de comunicació o de les tecnologies de la informació i la</w:t>
      </w:r>
    </w:p>
    <w:p w:rsidR="00F46A4B" w:rsidRPr="00F46A4B" w:rsidRDefault="00F46A4B" w:rsidP="00F46A4B">
      <w:pPr>
        <w:spacing w:after="0" w:line="360" w:lineRule="auto"/>
        <w:jc w:val="both"/>
        <w:rPr>
          <w:rFonts w:ascii="Arial" w:eastAsia="Times New Roman" w:hAnsi="Arial" w:cs="Arial"/>
          <w:sz w:val="24"/>
          <w:szCs w:val="24"/>
          <w:lang w:eastAsia="ca-ES"/>
        </w:rPr>
      </w:pPr>
      <w:r w:rsidRPr="00F46A4B">
        <w:rPr>
          <w:rFonts w:ascii="Arial" w:eastAsia="Times New Roman" w:hAnsi="Arial" w:cs="Arial"/>
          <w:sz w:val="24"/>
          <w:szCs w:val="24"/>
          <w:lang w:eastAsia="ca-ES"/>
        </w:rPr>
        <w:t>comunicació, i fer-ne una lectura crítica i creativa.</w:t>
      </w:r>
    </w:p>
    <w:p w:rsidR="00F46A4B" w:rsidRDefault="00F46A4B" w:rsidP="00F46A4B">
      <w:pPr>
        <w:spacing w:line="360" w:lineRule="auto"/>
        <w:jc w:val="both"/>
        <w:rPr>
          <w:rFonts w:ascii="Arial" w:hAnsi="Arial" w:cs="Arial"/>
          <w:sz w:val="24"/>
          <w:szCs w:val="24"/>
          <w:lang w:eastAsia="x-none"/>
        </w:rPr>
      </w:pPr>
    </w:p>
    <w:p w:rsidR="00F46A4B" w:rsidRPr="00F46A4B" w:rsidRDefault="00F46A4B" w:rsidP="00F46A4B">
      <w:pPr>
        <w:spacing w:after="0" w:line="360" w:lineRule="auto"/>
        <w:jc w:val="both"/>
        <w:rPr>
          <w:rFonts w:ascii="Arial" w:eastAsia="Times New Roman" w:hAnsi="Arial" w:cs="Arial"/>
          <w:sz w:val="24"/>
          <w:szCs w:val="24"/>
          <w:lang w:eastAsia="ca-ES"/>
        </w:rPr>
      </w:pPr>
      <w:r w:rsidRPr="00F46A4B">
        <w:rPr>
          <w:rFonts w:ascii="Arial" w:eastAsia="Times New Roman" w:hAnsi="Arial" w:cs="Arial"/>
          <w:sz w:val="24"/>
          <w:szCs w:val="24"/>
          <w:lang w:eastAsia="ca-ES"/>
        </w:rPr>
        <w:t>11. Utilitzar adequadament la biblioteca, els mitjans de comunicació audiovisual</w:t>
      </w:r>
    </w:p>
    <w:p w:rsidR="00F46A4B" w:rsidRDefault="00F46A4B" w:rsidP="00F46A4B">
      <w:pPr>
        <w:spacing w:after="0" w:line="360" w:lineRule="auto"/>
        <w:jc w:val="both"/>
        <w:rPr>
          <w:rFonts w:ascii="Arial" w:eastAsia="Times New Roman" w:hAnsi="Arial" w:cs="Arial"/>
          <w:sz w:val="24"/>
          <w:szCs w:val="24"/>
          <w:lang w:eastAsia="ca-ES"/>
        </w:rPr>
      </w:pPr>
      <w:r w:rsidRPr="00F46A4B">
        <w:rPr>
          <w:rFonts w:ascii="Arial" w:eastAsia="Times New Roman" w:hAnsi="Arial" w:cs="Arial"/>
          <w:sz w:val="24"/>
          <w:szCs w:val="24"/>
          <w:lang w:eastAsia="ca-ES"/>
        </w:rPr>
        <w:t>i les tecnologies de la informació per obtenir, interpretar i valorar</w:t>
      </w:r>
      <w:r>
        <w:rPr>
          <w:rFonts w:ascii="Arial" w:eastAsia="Times New Roman" w:hAnsi="Arial" w:cs="Arial"/>
          <w:sz w:val="24"/>
          <w:szCs w:val="24"/>
          <w:lang w:eastAsia="ca-ES"/>
        </w:rPr>
        <w:t xml:space="preserve"> </w:t>
      </w:r>
      <w:r w:rsidRPr="00F46A4B">
        <w:rPr>
          <w:rFonts w:ascii="Arial" w:eastAsia="Times New Roman" w:hAnsi="Arial" w:cs="Arial"/>
          <w:sz w:val="24"/>
          <w:szCs w:val="24"/>
          <w:lang w:eastAsia="ca-ES"/>
        </w:rPr>
        <w:t>informacions i opinions diferents.</w:t>
      </w:r>
    </w:p>
    <w:p w:rsidR="00F46A4B" w:rsidRPr="00F46A4B" w:rsidRDefault="00F46A4B" w:rsidP="00F46A4B">
      <w:pPr>
        <w:spacing w:after="0" w:line="360" w:lineRule="auto"/>
        <w:jc w:val="both"/>
        <w:rPr>
          <w:rFonts w:ascii="Arial" w:eastAsia="Times New Roman" w:hAnsi="Arial" w:cs="Arial"/>
          <w:sz w:val="24"/>
          <w:szCs w:val="24"/>
          <w:lang w:eastAsia="ca-ES"/>
        </w:rPr>
      </w:pPr>
    </w:p>
    <w:p w:rsidR="00F46A4B" w:rsidRPr="00F46A4B" w:rsidRDefault="00F46A4B" w:rsidP="00F46A4B">
      <w:pPr>
        <w:spacing w:after="0" w:line="360" w:lineRule="auto"/>
        <w:jc w:val="both"/>
        <w:rPr>
          <w:rFonts w:ascii="Arial" w:eastAsia="Times New Roman" w:hAnsi="Arial" w:cs="Arial"/>
          <w:sz w:val="24"/>
          <w:szCs w:val="24"/>
          <w:lang w:eastAsia="ca-ES"/>
        </w:rPr>
      </w:pPr>
      <w:r w:rsidRPr="00F46A4B">
        <w:rPr>
          <w:rFonts w:ascii="Arial" w:eastAsia="Times New Roman" w:hAnsi="Arial" w:cs="Arial"/>
          <w:sz w:val="24"/>
          <w:szCs w:val="24"/>
          <w:lang w:eastAsia="ca-ES"/>
        </w:rPr>
        <w:t>12. Utilitzar les llengües eficaçment en l’activitat escolar, tant per buscar, recollir</w:t>
      </w:r>
    </w:p>
    <w:p w:rsidR="00F46A4B" w:rsidRDefault="00F46A4B" w:rsidP="00F46A4B">
      <w:pPr>
        <w:spacing w:after="0" w:line="360" w:lineRule="auto"/>
        <w:jc w:val="both"/>
        <w:rPr>
          <w:rFonts w:ascii="Arial" w:eastAsia="Times New Roman" w:hAnsi="Arial" w:cs="Arial"/>
          <w:sz w:val="24"/>
          <w:szCs w:val="24"/>
          <w:lang w:eastAsia="ca-ES"/>
        </w:rPr>
      </w:pPr>
      <w:r w:rsidRPr="00F46A4B">
        <w:rPr>
          <w:rFonts w:ascii="Arial" w:eastAsia="Times New Roman" w:hAnsi="Arial" w:cs="Arial"/>
          <w:sz w:val="24"/>
          <w:szCs w:val="24"/>
          <w:lang w:eastAsia="ca-ES"/>
        </w:rPr>
        <w:t>i processar informació, com per escriure textos vinculats a les diferents</w:t>
      </w:r>
      <w:r>
        <w:rPr>
          <w:rFonts w:ascii="Arial" w:eastAsia="Times New Roman" w:hAnsi="Arial" w:cs="Arial"/>
          <w:sz w:val="24"/>
          <w:szCs w:val="24"/>
          <w:lang w:eastAsia="ca-ES"/>
        </w:rPr>
        <w:t xml:space="preserve"> </w:t>
      </w:r>
      <w:r w:rsidRPr="00F46A4B">
        <w:rPr>
          <w:rFonts w:ascii="Arial" w:eastAsia="Times New Roman" w:hAnsi="Arial" w:cs="Arial"/>
          <w:sz w:val="24"/>
          <w:szCs w:val="24"/>
          <w:lang w:eastAsia="ca-ES"/>
        </w:rPr>
        <w:t>àrees del currículum.</w:t>
      </w:r>
    </w:p>
    <w:p w:rsidR="00F46A4B" w:rsidRPr="00F46A4B" w:rsidRDefault="00F46A4B" w:rsidP="00F46A4B">
      <w:pPr>
        <w:spacing w:after="0" w:line="360" w:lineRule="auto"/>
        <w:jc w:val="both"/>
        <w:rPr>
          <w:rFonts w:ascii="Arial" w:eastAsia="Times New Roman" w:hAnsi="Arial" w:cs="Arial"/>
          <w:sz w:val="24"/>
          <w:szCs w:val="24"/>
          <w:lang w:eastAsia="ca-ES"/>
        </w:rPr>
      </w:pPr>
    </w:p>
    <w:p w:rsidR="00F46A4B" w:rsidRPr="00F46A4B" w:rsidRDefault="00F46A4B" w:rsidP="00F46A4B">
      <w:pPr>
        <w:spacing w:after="0" w:line="360" w:lineRule="auto"/>
        <w:jc w:val="both"/>
        <w:rPr>
          <w:rFonts w:ascii="Arial" w:eastAsia="Times New Roman" w:hAnsi="Arial" w:cs="Arial"/>
          <w:sz w:val="24"/>
          <w:szCs w:val="24"/>
          <w:lang w:eastAsia="ca-ES"/>
        </w:rPr>
      </w:pPr>
      <w:r w:rsidRPr="00F46A4B">
        <w:rPr>
          <w:rFonts w:ascii="Arial" w:eastAsia="Times New Roman" w:hAnsi="Arial" w:cs="Arial"/>
          <w:sz w:val="24"/>
          <w:szCs w:val="24"/>
          <w:lang w:eastAsia="ca-ES"/>
        </w:rPr>
        <w:t>13. Produir textos de diferent tipologia i amb diferents suports, relacionats amb</w:t>
      </w:r>
    </w:p>
    <w:p w:rsidR="00F46A4B" w:rsidRPr="00F46A4B" w:rsidRDefault="00F46A4B" w:rsidP="00F46A4B">
      <w:pPr>
        <w:spacing w:after="0" w:line="360" w:lineRule="auto"/>
        <w:jc w:val="both"/>
        <w:rPr>
          <w:rFonts w:ascii="Arial" w:eastAsia="Times New Roman" w:hAnsi="Arial" w:cs="Arial"/>
          <w:sz w:val="24"/>
          <w:szCs w:val="24"/>
          <w:lang w:eastAsia="ca-ES"/>
        </w:rPr>
      </w:pPr>
      <w:r w:rsidRPr="00F46A4B">
        <w:rPr>
          <w:rFonts w:ascii="Arial" w:eastAsia="Times New Roman" w:hAnsi="Arial" w:cs="Arial"/>
          <w:sz w:val="24"/>
          <w:szCs w:val="24"/>
          <w:lang w:eastAsia="ca-ES"/>
        </w:rPr>
        <w:t>el context social i cultural, amb adequació, coherència, cohesió i correcció</w:t>
      </w:r>
    </w:p>
    <w:p w:rsidR="00F46A4B" w:rsidRDefault="00F46A4B" w:rsidP="00F46A4B">
      <w:pPr>
        <w:spacing w:after="0" w:line="360" w:lineRule="auto"/>
        <w:jc w:val="both"/>
        <w:rPr>
          <w:rFonts w:ascii="Arial" w:eastAsia="Times New Roman" w:hAnsi="Arial" w:cs="Arial"/>
          <w:sz w:val="24"/>
          <w:szCs w:val="24"/>
          <w:lang w:eastAsia="ca-ES"/>
        </w:rPr>
      </w:pPr>
      <w:r w:rsidRPr="00F46A4B">
        <w:rPr>
          <w:rFonts w:ascii="Arial" w:eastAsia="Times New Roman" w:hAnsi="Arial" w:cs="Arial"/>
          <w:sz w:val="24"/>
          <w:szCs w:val="24"/>
          <w:lang w:eastAsia="ca-ES"/>
        </w:rPr>
        <w:t>lingüística, adequada a l’edat.</w:t>
      </w:r>
    </w:p>
    <w:p w:rsidR="00F46A4B" w:rsidRPr="00F46A4B" w:rsidRDefault="00F46A4B" w:rsidP="00F46A4B">
      <w:pPr>
        <w:spacing w:after="0" w:line="360" w:lineRule="auto"/>
        <w:jc w:val="both"/>
        <w:rPr>
          <w:rFonts w:ascii="Arial" w:eastAsia="Times New Roman" w:hAnsi="Arial" w:cs="Arial"/>
          <w:sz w:val="24"/>
          <w:szCs w:val="24"/>
          <w:lang w:eastAsia="ca-ES"/>
        </w:rPr>
      </w:pPr>
    </w:p>
    <w:p w:rsidR="00F46A4B" w:rsidRDefault="00F46A4B" w:rsidP="00F46A4B">
      <w:pPr>
        <w:spacing w:after="0" w:line="360" w:lineRule="auto"/>
        <w:jc w:val="both"/>
        <w:rPr>
          <w:rFonts w:ascii="Arial" w:eastAsia="Times New Roman" w:hAnsi="Arial" w:cs="Arial"/>
          <w:sz w:val="24"/>
          <w:szCs w:val="24"/>
          <w:lang w:eastAsia="ca-ES"/>
        </w:rPr>
      </w:pPr>
      <w:r w:rsidRPr="00F46A4B">
        <w:rPr>
          <w:rFonts w:ascii="Arial" w:eastAsia="Times New Roman" w:hAnsi="Arial" w:cs="Arial"/>
          <w:sz w:val="24"/>
          <w:szCs w:val="24"/>
          <w:lang w:eastAsia="ca-ES"/>
        </w:rPr>
        <w:t>14. Reflexionar sobre la llengua i les normes de l’ús lingüístic, a partir de</w:t>
      </w:r>
      <w:r>
        <w:rPr>
          <w:rFonts w:ascii="Arial" w:eastAsia="Times New Roman" w:hAnsi="Arial" w:cs="Arial"/>
          <w:sz w:val="24"/>
          <w:szCs w:val="24"/>
          <w:lang w:eastAsia="ca-ES"/>
        </w:rPr>
        <w:t xml:space="preserve"> </w:t>
      </w:r>
      <w:r w:rsidRPr="00F46A4B">
        <w:rPr>
          <w:rFonts w:ascii="Arial" w:eastAsia="Times New Roman" w:hAnsi="Arial" w:cs="Arial"/>
          <w:sz w:val="24"/>
          <w:szCs w:val="24"/>
          <w:lang w:eastAsia="ca-ES"/>
        </w:rPr>
        <w:t>situacions de comunicació reflexiva, per escriure i</w:t>
      </w:r>
      <w:r>
        <w:rPr>
          <w:rFonts w:ascii="Arial" w:eastAsia="Times New Roman" w:hAnsi="Arial" w:cs="Arial"/>
          <w:sz w:val="24"/>
          <w:szCs w:val="24"/>
          <w:lang w:eastAsia="ca-ES"/>
        </w:rPr>
        <w:t xml:space="preserve"> </w:t>
      </w:r>
      <w:r w:rsidRPr="00F46A4B">
        <w:rPr>
          <w:rFonts w:ascii="Arial" w:eastAsia="Times New Roman" w:hAnsi="Arial" w:cs="Arial"/>
          <w:sz w:val="24"/>
          <w:szCs w:val="24"/>
          <w:lang w:eastAsia="ca-ES"/>
        </w:rPr>
        <w:t>parlar de forma</w:t>
      </w:r>
      <w:r>
        <w:rPr>
          <w:rFonts w:ascii="Arial" w:eastAsia="Times New Roman" w:hAnsi="Arial" w:cs="Arial"/>
          <w:sz w:val="24"/>
          <w:szCs w:val="24"/>
          <w:lang w:eastAsia="ca-ES"/>
        </w:rPr>
        <w:t xml:space="preserve"> </w:t>
      </w:r>
      <w:r w:rsidRPr="00F46A4B">
        <w:rPr>
          <w:rFonts w:ascii="Arial" w:eastAsia="Times New Roman" w:hAnsi="Arial" w:cs="Arial"/>
          <w:sz w:val="24"/>
          <w:szCs w:val="24"/>
          <w:lang w:eastAsia="ca-ES"/>
        </w:rPr>
        <w:t>adequada, coherent i correcta, i per comprendre textos orals i escrits.</w:t>
      </w:r>
    </w:p>
    <w:p w:rsidR="00F46A4B" w:rsidRPr="00F46A4B" w:rsidRDefault="00F46A4B" w:rsidP="00F46A4B">
      <w:pPr>
        <w:spacing w:after="0" w:line="360" w:lineRule="auto"/>
        <w:jc w:val="both"/>
        <w:rPr>
          <w:rFonts w:ascii="Arial" w:eastAsia="Times New Roman" w:hAnsi="Arial" w:cs="Arial"/>
          <w:sz w:val="24"/>
          <w:szCs w:val="24"/>
          <w:lang w:eastAsia="ca-ES"/>
        </w:rPr>
      </w:pPr>
    </w:p>
    <w:p w:rsidR="00F46A4B" w:rsidRPr="00F46A4B" w:rsidRDefault="00F46A4B" w:rsidP="00F46A4B">
      <w:pPr>
        <w:spacing w:after="0" w:line="360" w:lineRule="auto"/>
        <w:jc w:val="both"/>
        <w:rPr>
          <w:rFonts w:ascii="Arial" w:eastAsia="Times New Roman" w:hAnsi="Arial" w:cs="Arial"/>
          <w:sz w:val="24"/>
          <w:szCs w:val="24"/>
          <w:lang w:eastAsia="ca-ES"/>
        </w:rPr>
      </w:pPr>
      <w:r w:rsidRPr="00F46A4B">
        <w:rPr>
          <w:rFonts w:ascii="Arial" w:eastAsia="Times New Roman" w:hAnsi="Arial" w:cs="Arial"/>
          <w:sz w:val="24"/>
          <w:szCs w:val="24"/>
          <w:lang w:eastAsia="ca-ES"/>
        </w:rPr>
        <w:t>15. Utilitzar la lectura com a font de plaer i enriquiment personal i apropar-se a</w:t>
      </w:r>
    </w:p>
    <w:p w:rsidR="00F46A4B" w:rsidRDefault="00F46A4B" w:rsidP="00F46A4B">
      <w:pPr>
        <w:spacing w:after="0" w:line="360" w:lineRule="auto"/>
        <w:jc w:val="both"/>
        <w:rPr>
          <w:rFonts w:ascii="Arial" w:eastAsia="Times New Roman" w:hAnsi="Arial" w:cs="Arial"/>
          <w:sz w:val="24"/>
          <w:szCs w:val="24"/>
          <w:lang w:eastAsia="ca-ES"/>
        </w:rPr>
      </w:pPr>
      <w:r w:rsidRPr="00F46A4B">
        <w:rPr>
          <w:rFonts w:ascii="Arial" w:eastAsia="Times New Roman" w:hAnsi="Arial" w:cs="Arial"/>
          <w:sz w:val="24"/>
          <w:szCs w:val="24"/>
          <w:lang w:eastAsia="ca-ES"/>
        </w:rPr>
        <w:t>obres de la tradició literària.</w:t>
      </w:r>
    </w:p>
    <w:p w:rsidR="00F46A4B" w:rsidRPr="00F46A4B" w:rsidRDefault="00F46A4B" w:rsidP="00F46A4B">
      <w:pPr>
        <w:spacing w:after="0" w:line="360" w:lineRule="auto"/>
        <w:jc w:val="both"/>
        <w:rPr>
          <w:rFonts w:ascii="Arial" w:eastAsia="Times New Roman" w:hAnsi="Arial" w:cs="Arial"/>
          <w:sz w:val="24"/>
          <w:szCs w:val="24"/>
          <w:lang w:eastAsia="ca-ES"/>
        </w:rPr>
      </w:pPr>
    </w:p>
    <w:p w:rsidR="00F46A4B" w:rsidRPr="00F46A4B" w:rsidRDefault="00F46A4B" w:rsidP="00F46A4B">
      <w:pPr>
        <w:spacing w:after="0" w:line="360" w:lineRule="auto"/>
        <w:jc w:val="both"/>
        <w:rPr>
          <w:rFonts w:ascii="Arial" w:eastAsia="Times New Roman" w:hAnsi="Arial" w:cs="Arial"/>
          <w:sz w:val="24"/>
          <w:szCs w:val="24"/>
          <w:lang w:eastAsia="ca-ES"/>
        </w:rPr>
      </w:pPr>
      <w:r w:rsidRPr="00F46A4B">
        <w:rPr>
          <w:rFonts w:ascii="Arial" w:eastAsia="Times New Roman" w:hAnsi="Arial" w:cs="Arial"/>
          <w:sz w:val="24"/>
          <w:szCs w:val="24"/>
          <w:lang w:eastAsia="ca-ES"/>
        </w:rPr>
        <w:lastRenderedPageBreak/>
        <w:t>16. Comprendre textos literaris de gèneres diversos</w:t>
      </w:r>
      <w:r>
        <w:rPr>
          <w:rFonts w:ascii="Arial" w:eastAsia="Times New Roman" w:hAnsi="Arial" w:cs="Arial"/>
          <w:sz w:val="24"/>
          <w:szCs w:val="24"/>
          <w:lang w:eastAsia="ca-ES"/>
        </w:rPr>
        <w:t xml:space="preserve"> </w:t>
      </w:r>
      <w:r w:rsidRPr="00F46A4B">
        <w:rPr>
          <w:rFonts w:ascii="Arial" w:eastAsia="Times New Roman" w:hAnsi="Arial" w:cs="Arial"/>
          <w:sz w:val="24"/>
          <w:szCs w:val="24"/>
          <w:lang w:eastAsia="ca-ES"/>
        </w:rPr>
        <w:t>adequats quant a temàtica i</w:t>
      </w:r>
      <w:r>
        <w:rPr>
          <w:rFonts w:ascii="Arial" w:eastAsia="Times New Roman" w:hAnsi="Arial" w:cs="Arial"/>
          <w:sz w:val="24"/>
          <w:szCs w:val="24"/>
          <w:lang w:eastAsia="ca-ES"/>
        </w:rPr>
        <w:t xml:space="preserve"> </w:t>
      </w:r>
      <w:r w:rsidRPr="00F46A4B">
        <w:rPr>
          <w:rFonts w:ascii="Arial" w:eastAsia="Times New Roman" w:hAnsi="Arial" w:cs="Arial"/>
          <w:sz w:val="24"/>
          <w:szCs w:val="24"/>
          <w:lang w:eastAsia="ca-ES"/>
        </w:rPr>
        <w:t>complexitat i iniciar-se en els coneixements de les</w:t>
      </w:r>
      <w:r>
        <w:rPr>
          <w:rFonts w:ascii="Arial" w:eastAsia="Times New Roman" w:hAnsi="Arial" w:cs="Arial"/>
          <w:sz w:val="24"/>
          <w:szCs w:val="24"/>
          <w:lang w:eastAsia="ca-ES"/>
        </w:rPr>
        <w:t xml:space="preserve"> </w:t>
      </w:r>
      <w:r w:rsidRPr="00F46A4B">
        <w:rPr>
          <w:rFonts w:ascii="Arial" w:eastAsia="Times New Roman" w:hAnsi="Arial" w:cs="Arial"/>
          <w:sz w:val="24"/>
          <w:szCs w:val="24"/>
          <w:lang w:eastAsia="ca-ES"/>
        </w:rPr>
        <w:t>convencions específiques</w:t>
      </w:r>
    </w:p>
    <w:p w:rsidR="00F46A4B" w:rsidRDefault="00F46A4B" w:rsidP="00F46A4B">
      <w:pPr>
        <w:spacing w:after="0" w:line="360" w:lineRule="auto"/>
        <w:jc w:val="both"/>
        <w:rPr>
          <w:rFonts w:ascii="Arial" w:eastAsia="Times New Roman" w:hAnsi="Arial" w:cs="Arial"/>
          <w:sz w:val="24"/>
          <w:szCs w:val="24"/>
          <w:lang w:eastAsia="ca-ES"/>
        </w:rPr>
      </w:pPr>
      <w:r w:rsidRPr="00F46A4B">
        <w:rPr>
          <w:rFonts w:ascii="Arial" w:eastAsia="Times New Roman" w:hAnsi="Arial" w:cs="Arial"/>
          <w:sz w:val="24"/>
          <w:szCs w:val="24"/>
          <w:lang w:eastAsia="ca-ES"/>
        </w:rPr>
        <w:t>del llenguatge literari.</w:t>
      </w:r>
    </w:p>
    <w:p w:rsidR="00F46A4B" w:rsidRPr="00F46A4B" w:rsidRDefault="00F46A4B" w:rsidP="00F46A4B">
      <w:pPr>
        <w:spacing w:after="0" w:line="360" w:lineRule="auto"/>
        <w:jc w:val="both"/>
        <w:rPr>
          <w:rFonts w:ascii="Arial" w:eastAsia="Times New Roman" w:hAnsi="Arial" w:cs="Arial"/>
          <w:sz w:val="24"/>
          <w:szCs w:val="24"/>
          <w:lang w:eastAsia="ca-ES"/>
        </w:rPr>
      </w:pPr>
    </w:p>
    <w:p w:rsidR="00F46A4B" w:rsidRPr="00F46A4B" w:rsidRDefault="00F46A4B" w:rsidP="00F46A4B">
      <w:pPr>
        <w:spacing w:after="0" w:line="360" w:lineRule="auto"/>
        <w:jc w:val="both"/>
        <w:rPr>
          <w:rFonts w:ascii="Arial" w:eastAsia="Times New Roman" w:hAnsi="Arial" w:cs="Arial"/>
          <w:sz w:val="24"/>
          <w:szCs w:val="24"/>
          <w:lang w:eastAsia="ca-ES"/>
        </w:rPr>
      </w:pPr>
      <w:r w:rsidRPr="00F46A4B">
        <w:rPr>
          <w:rFonts w:ascii="Arial" w:eastAsia="Times New Roman" w:hAnsi="Arial" w:cs="Arial"/>
          <w:sz w:val="24"/>
          <w:szCs w:val="24"/>
          <w:lang w:eastAsia="ca-ES"/>
        </w:rPr>
        <w:t>17. Manifestar una actitud receptiva, interessada i</w:t>
      </w:r>
      <w:r>
        <w:rPr>
          <w:rFonts w:ascii="Arial" w:eastAsia="Times New Roman" w:hAnsi="Arial" w:cs="Arial"/>
          <w:sz w:val="24"/>
          <w:szCs w:val="24"/>
          <w:lang w:eastAsia="ca-ES"/>
        </w:rPr>
        <w:t xml:space="preserve"> </w:t>
      </w:r>
      <w:r w:rsidRPr="00F46A4B">
        <w:rPr>
          <w:rFonts w:ascii="Arial" w:eastAsia="Times New Roman" w:hAnsi="Arial" w:cs="Arial"/>
          <w:sz w:val="24"/>
          <w:szCs w:val="24"/>
          <w:lang w:eastAsia="ca-ES"/>
        </w:rPr>
        <w:t>de confiança en la pròpia</w:t>
      </w:r>
    </w:p>
    <w:p w:rsidR="00F46A4B" w:rsidRPr="00F46A4B" w:rsidRDefault="00F46A4B" w:rsidP="00F46A4B">
      <w:pPr>
        <w:spacing w:after="0" w:line="360" w:lineRule="auto"/>
        <w:jc w:val="both"/>
        <w:rPr>
          <w:rFonts w:ascii="Arial" w:eastAsia="Times New Roman" w:hAnsi="Arial" w:cs="Arial"/>
          <w:sz w:val="24"/>
          <w:szCs w:val="24"/>
          <w:lang w:eastAsia="ca-ES"/>
        </w:rPr>
      </w:pPr>
      <w:r w:rsidRPr="00F46A4B">
        <w:rPr>
          <w:rFonts w:ascii="Arial" w:eastAsia="Times New Roman" w:hAnsi="Arial" w:cs="Arial"/>
          <w:sz w:val="24"/>
          <w:szCs w:val="24"/>
          <w:lang w:eastAsia="ca-ES"/>
        </w:rPr>
        <w:t>capacitat d’aprenentatge i d’ús de les llengües.</w:t>
      </w:r>
    </w:p>
    <w:p w:rsidR="00F46A4B" w:rsidRPr="00F46A4B" w:rsidRDefault="000B3A56" w:rsidP="00F46A4B">
      <w:pPr>
        <w:spacing w:line="360" w:lineRule="auto"/>
        <w:jc w:val="both"/>
        <w:rPr>
          <w:rFonts w:ascii="Arial" w:eastAsia="Times New Roman" w:hAnsi="Arial" w:cs="Arial"/>
          <w:sz w:val="24"/>
          <w:szCs w:val="24"/>
          <w:lang w:eastAsia="ca-ES"/>
        </w:rPr>
      </w:pPr>
      <w:r w:rsidRPr="00F46A4B">
        <w:rPr>
          <w:rFonts w:ascii="Arial" w:hAnsi="Arial" w:cs="Arial"/>
          <w:sz w:val="24"/>
          <w:szCs w:val="24"/>
          <w:lang w:eastAsia="x-none"/>
        </w:rPr>
        <w:br w:type="page"/>
      </w:r>
    </w:p>
    <w:p w:rsidR="000B3A56" w:rsidRPr="00F920B7" w:rsidRDefault="000A1E13" w:rsidP="001B0DD7">
      <w:pPr>
        <w:pStyle w:val="Ttol1"/>
        <w:rPr>
          <w:rFonts w:ascii="Arial" w:hAnsi="Arial" w:cs="Arial"/>
          <w:sz w:val="24"/>
          <w:szCs w:val="24"/>
        </w:rPr>
      </w:pPr>
      <w:bookmarkStart w:id="8" w:name="_Toc533152296"/>
      <w:r>
        <w:lastRenderedPageBreak/>
        <w:t>7</w:t>
      </w:r>
      <w:r w:rsidR="000B3A56" w:rsidRPr="00FF233B">
        <w:t xml:space="preserve">. </w:t>
      </w:r>
      <w:r w:rsidR="000B3A56">
        <w:t>CRITERIS METODOLÒGICS I ORGANITZATIUS EN RELACIÓ A L’APRENENTATGE DE LES LLENGÜES</w:t>
      </w:r>
      <w:bookmarkEnd w:id="8"/>
      <w:r w:rsidR="000B3A56">
        <w:t xml:space="preserve"> </w:t>
      </w:r>
    </w:p>
    <w:p w:rsidR="00542A09" w:rsidRPr="00AC1001" w:rsidRDefault="00AC1001" w:rsidP="00542A09">
      <w:pPr>
        <w:spacing w:line="360" w:lineRule="auto"/>
        <w:jc w:val="both"/>
        <w:rPr>
          <w:rFonts w:ascii="Arial" w:hAnsi="Arial" w:cs="Arial"/>
          <w:sz w:val="24"/>
          <w:szCs w:val="24"/>
          <w:lang w:eastAsia="x-none"/>
        </w:rPr>
      </w:pPr>
      <w:r>
        <w:rPr>
          <w:rFonts w:ascii="Arial" w:hAnsi="Arial" w:cs="Arial"/>
          <w:sz w:val="24"/>
          <w:szCs w:val="24"/>
          <w:lang w:eastAsia="x-none"/>
        </w:rPr>
        <w:t>A la nostra escola, de</w:t>
      </w:r>
      <w:r w:rsidR="00542A09" w:rsidRPr="00AC1001">
        <w:rPr>
          <w:rFonts w:ascii="Arial" w:hAnsi="Arial" w:cs="Arial"/>
          <w:sz w:val="24"/>
          <w:szCs w:val="24"/>
          <w:lang w:eastAsia="x-none"/>
        </w:rPr>
        <w:t>s del punt de vista de l’organització curricular i de la planificació de la docència a l’aula, el tractament integrat de les llengües implica una selecció i seqüenciació adequada dels continguts d’aprenentatge lingüístic propis de cada llengua i de cada etapa, amb l’objectiu d’evitar redundàncies innecessàries i de focalitzar els trets específics i distintius propis de cada llengua.</w:t>
      </w:r>
    </w:p>
    <w:p w:rsidR="00542A09" w:rsidRPr="00AC1001" w:rsidRDefault="00AC1001" w:rsidP="00542A09">
      <w:pPr>
        <w:spacing w:line="360" w:lineRule="auto"/>
        <w:jc w:val="both"/>
        <w:rPr>
          <w:rFonts w:ascii="Arial" w:hAnsi="Arial" w:cs="Arial"/>
          <w:sz w:val="24"/>
          <w:szCs w:val="24"/>
          <w:lang w:eastAsia="x-none"/>
        </w:rPr>
      </w:pPr>
      <w:r>
        <w:rPr>
          <w:rFonts w:ascii="Arial" w:hAnsi="Arial" w:cs="Arial"/>
          <w:sz w:val="24"/>
          <w:szCs w:val="24"/>
          <w:lang w:eastAsia="x-none"/>
        </w:rPr>
        <w:t>I</w:t>
      </w:r>
      <w:r w:rsidR="00542A09" w:rsidRPr="00AC1001">
        <w:rPr>
          <w:rFonts w:ascii="Arial" w:hAnsi="Arial" w:cs="Arial"/>
          <w:sz w:val="24"/>
          <w:szCs w:val="24"/>
          <w:lang w:eastAsia="x-none"/>
        </w:rPr>
        <w:t>mplementar el tractament integrat de les llengües amb l’objectiu d’afavorir un desenvolupament més eficaç de la competència plurilingüe de l’alumnat, implica, en definitiva,</w:t>
      </w:r>
      <w:r>
        <w:rPr>
          <w:rFonts w:ascii="Arial" w:hAnsi="Arial" w:cs="Arial"/>
          <w:sz w:val="24"/>
          <w:szCs w:val="24"/>
          <w:lang w:eastAsia="x-none"/>
        </w:rPr>
        <w:t xml:space="preserve"> ens ha implicat</w:t>
      </w:r>
      <w:r w:rsidR="00542A09" w:rsidRPr="00AC1001">
        <w:rPr>
          <w:rFonts w:ascii="Arial" w:hAnsi="Arial" w:cs="Arial"/>
          <w:sz w:val="24"/>
          <w:szCs w:val="24"/>
          <w:lang w:eastAsia="x-none"/>
        </w:rPr>
        <w:t xml:space="preserve"> </w:t>
      </w:r>
      <w:r>
        <w:rPr>
          <w:rFonts w:ascii="Arial" w:hAnsi="Arial" w:cs="Arial"/>
          <w:sz w:val="24"/>
          <w:szCs w:val="24"/>
          <w:lang w:eastAsia="x-none"/>
        </w:rPr>
        <w:t xml:space="preserve">fer un </w:t>
      </w:r>
      <w:r w:rsidR="00542A09" w:rsidRPr="00AC1001">
        <w:rPr>
          <w:rFonts w:ascii="Arial" w:hAnsi="Arial" w:cs="Arial"/>
          <w:sz w:val="24"/>
          <w:szCs w:val="24"/>
          <w:lang w:eastAsia="x-none"/>
        </w:rPr>
        <w:t xml:space="preserve">disseny </w:t>
      </w:r>
      <w:r>
        <w:rPr>
          <w:rFonts w:ascii="Arial" w:hAnsi="Arial" w:cs="Arial"/>
          <w:sz w:val="24"/>
          <w:szCs w:val="24"/>
          <w:lang w:eastAsia="x-none"/>
        </w:rPr>
        <w:t>per</w:t>
      </w:r>
      <w:r w:rsidR="00542A09" w:rsidRPr="00AC1001">
        <w:rPr>
          <w:rFonts w:ascii="Arial" w:hAnsi="Arial" w:cs="Arial"/>
          <w:sz w:val="24"/>
          <w:szCs w:val="24"/>
          <w:lang w:eastAsia="x-none"/>
        </w:rPr>
        <w:t xml:space="preserve"> i</w:t>
      </w:r>
      <w:r>
        <w:rPr>
          <w:rFonts w:ascii="Arial" w:hAnsi="Arial" w:cs="Arial"/>
          <w:sz w:val="24"/>
          <w:szCs w:val="24"/>
          <w:lang w:eastAsia="x-none"/>
        </w:rPr>
        <w:t>mplementar les accions següents:</w:t>
      </w:r>
    </w:p>
    <w:p w:rsidR="00542A09" w:rsidRPr="00AC1001" w:rsidRDefault="00542A09" w:rsidP="00542A09">
      <w:pPr>
        <w:pStyle w:val="Pargrafdellista"/>
        <w:numPr>
          <w:ilvl w:val="0"/>
          <w:numId w:val="6"/>
        </w:numPr>
        <w:spacing w:line="360" w:lineRule="auto"/>
        <w:ind w:left="709" w:hanging="283"/>
        <w:jc w:val="both"/>
        <w:rPr>
          <w:rFonts w:ascii="Arial" w:hAnsi="Arial" w:cs="Arial"/>
          <w:sz w:val="24"/>
          <w:szCs w:val="24"/>
          <w:lang w:eastAsia="x-none"/>
        </w:rPr>
      </w:pPr>
      <w:r w:rsidRPr="00AC1001">
        <w:rPr>
          <w:rFonts w:ascii="Arial" w:hAnsi="Arial" w:cs="Arial"/>
          <w:sz w:val="24"/>
          <w:szCs w:val="24"/>
          <w:lang w:eastAsia="x-none"/>
        </w:rPr>
        <w:t xml:space="preserve">Organitzar l’ensenyament de les </w:t>
      </w:r>
      <w:r w:rsidR="00AC1001">
        <w:rPr>
          <w:rFonts w:ascii="Arial" w:hAnsi="Arial" w:cs="Arial"/>
          <w:sz w:val="24"/>
          <w:szCs w:val="24"/>
          <w:lang w:eastAsia="x-none"/>
        </w:rPr>
        <w:t xml:space="preserve">tres </w:t>
      </w:r>
      <w:r w:rsidRPr="00AC1001">
        <w:rPr>
          <w:rFonts w:ascii="Arial" w:hAnsi="Arial" w:cs="Arial"/>
          <w:sz w:val="24"/>
          <w:szCs w:val="24"/>
          <w:lang w:eastAsia="x-none"/>
        </w:rPr>
        <w:t>llengües</w:t>
      </w:r>
      <w:r w:rsidR="00AC1001">
        <w:rPr>
          <w:rFonts w:ascii="Arial" w:hAnsi="Arial" w:cs="Arial"/>
          <w:sz w:val="24"/>
          <w:szCs w:val="24"/>
          <w:lang w:eastAsia="x-none"/>
        </w:rPr>
        <w:t>, de centre,</w:t>
      </w:r>
      <w:r w:rsidRPr="00AC1001">
        <w:rPr>
          <w:rFonts w:ascii="Arial" w:hAnsi="Arial" w:cs="Arial"/>
          <w:sz w:val="24"/>
          <w:szCs w:val="24"/>
          <w:lang w:eastAsia="x-none"/>
        </w:rPr>
        <w:t xml:space="preserve"> al llarg de les diferents etapes educatives, establint la seqüència i el moment d’incorporació de cadascuna i tenint en compte el context sociolingüístic de</w:t>
      </w:r>
      <w:r w:rsidR="00AC1001">
        <w:rPr>
          <w:rFonts w:ascii="Arial" w:hAnsi="Arial" w:cs="Arial"/>
          <w:sz w:val="24"/>
          <w:szCs w:val="24"/>
          <w:lang w:eastAsia="x-none"/>
        </w:rPr>
        <w:t xml:space="preserve"> la nostra escola i </w:t>
      </w:r>
      <w:r w:rsidRPr="00AC1001">
        <w:rPr>
          <w:rFonts w:ascii="Arial" w:hAnsi="Arial" w:cs="Arial"/>
          <w:sz w:val="24"/>
          <w:szCs w:val="24"/>
          <w:lang w:eastAsia="x-none"/>
        </w:rPr>
        <w:t>els resultats en competència lingüística de l’alumnat.</w:t>
      </w:r>
    </w:p>
    <w:p w:rsidR="00542A09" w:rsidRPr="00AC1001" w:rsidRDefault="00AC1001" w:rsidP="00542A09">
      <w:pPr>
        <w:pStyle w:val="Pargrafdellista"/>
        <w:numPr>
          <w:ilvl w:val="0"/>
          <w:numId w:val="6"/>
        </w:numPr>
        <w:spacing w:line="360" w:lineRule="auto"/>
        <w:ind w:left="709" w:hanging="283"/>
        <w:jc w:val="both"/>
        <w:rPr>
          <w:rFonts w:ascii="Arial" w:hAnsi="Arial" w:cs="Arial"/>
          <w:sz w:val="24"/>
          <w:szCs w:val="24"/>
          <w:lang w:eastAsia="x-none"/>
        </w:rPr>
      </w:pPr>
      <w:r>
        <w:rPr>
          <w:rFonts w:ascii="Arial" w:hAnsi="Arial" w:cs="Arial"/>
          <w:sz w:val="24"/>
          <w:szCs w:val="24"/>
          <w:lang w:eastAsia="x-none"/>
        </w:rPr>
        <w:t>Els mestres que imparteixen àrees lingüístiques</w:t>
      </w:r>
      <w:r w:rsidR="00542A09" w:rsidRPr="00AC1001">
        <w:rPr>
          <w:rFonts w:ascii="Arial" w:hAnsi="Arial" w:cs="Arial"/>
          <w:sz w:val="24"/>
          <w:szCs w:val="24"/>
          <w:lang w:eastAsia="x-none"/>
        </w:rPr>
        <w:t>, planifi</w:t>
      </w:r>
      <w:r>
        <w:rPr>
          <w:rFonts w:ascii="Arial" w:hAnsi="Arial" w:cs="Arial"/>
          <w:sz w:val="24"/>
          <w:szCs w:val="24"/>
          <w:lang w:eastAsia="x-none"/>
        </w:rPr>
        <w:t>quen</w:t>
      </w:r>
      <w:r w:rsidR="00542A09" w:rsidRPr="00AC1001">
        <w:rPr>
          <w:rFonts w:ascii="Arial" w:hAnsi="Arial" w:cs="Arial"/>
          <w:sz w:val="24"/>
          <w:szCs w:val="24"/>
          <w:lang w:eastAsia="x-none"/>
        </w:rPr>
        <w:t xml:space="preserve"> de manera conjunta, els objectius i criteris d’avaluació de les diferents llengües.</w:t>
      </w:r>
      <w:r w:rsidR="0087675C">
        <w:rPr>
          <w:rFonts w:ascii="Arial" w:hAnsi="Arial" w:cs="Arial"/>
          <w:sz w:val="24"/>
          <w:szCs w:val="24"/>
          <w:lang w:eastAsia="x-none"/>
        </w:rPr>
        <w:t xml:space="preserve"> De manera que de 3r a 6è curs, els infants fan un pla de llengües dirigit a la llengua castellana i catalana per tal de que no duplicar estructures lingüístiques comuns en ambdues llengües, i alhora buscar que ambdues llengües es complementin.  </w:t>
      </w:r>
    </w:p>
    <w:p w:rsidR="009E7524" w:rsidRDefault="006C37CF" w:rsidP="00542A09">
      <w:pPr>
        <w:pStyle w:val="Pargrafdellista"/>
        <w:numPr>
          <w:ilvl w:val="0"/>
          <w:numId w:val="6"/>
        </w:numPr>
        <w:spacing w:line="360" w:lineRule="auto"/>
        <w:ind w:left="709" w:hanging="283"/>
        <w:jc w:val="both"/>
        <w:rPr>
          <w:rFonts w:ascii="Arial" w:hAnsi="Arial" w:cs="Arial"/>
          <w:sz w:val="24"/>
          <w:szCs w:val="24"/>
          <w:lang w:eastAsia="x-none"/>
        </w:rPr>
      </w:pPr>
      <w:r w:rsidRPr="009E7524">
        <w:rPr>
          <w:rFonts w:ascii="Arial" w:hAnsi="Arial" w:cs="Arial"/>
          <w:sz w:val="24"/>
          <w:szCs w:val="24"/>
          <w:lang w:eastAsia="x-none"/>
        </w:rPr>
        <w:t xml:space="preserve">Tenim establert un pla lector de p3 a 6è amb l’objectiu d’aconseguir que els alumnes adquireixin el gust per la lectura. </w:t>
      </w:r>
    </w:p>
    <w:p w:rsidR="006C37CF" w:rsidRPr="009E7524" w:rsidRDefault="006C37CF" w:rsidP="00542A09">
      <w:pPr>
        <w:pStyle w:val="Pargrafdellista"/>
        <w:numPr>
          <w:ilvl w:val="0"/>
          <w:numId w:val="6"/>
        </w:numPr>
        <w:spacing w:line="360" w:lineRule="auto"/>
        <w:ind w:left="709" w:hanging="283"/>
        <w:jc w:val="both"/>
        <w:rPr>
          <w:rFonts w:ascii="Arial" w:hAnsi="Arial" w:cs="Arial"/>
          <w:sz w:val="24"/>
          <w:szCs w:val="24"/>
          <w:lang w:eastAsia="x-none"/>
        </w:rPr>
      </w:pPr>
      <w:r w:rsidRPr="009E7524">
        <w:rPr>
          <w:rFonts w:ascii="Arial" w:hAnsi="Arial" w:cs="Arial"/>
          <w:sz w:val="24"/>
          <w:szCs w:val="24"/>
          <w:lang w:eastAsia="x-none"/>
        </w:rPr>
        <w:t xml:space="preserve">La biblioteca escolar té un pes important durant l’horari lectiu. Els més petits baixen a la biblioteca a escoltar contes. I els més grans, aprofiten les estones de l’esbarjo per fer préstec de llibres i quedar-se a la biblioteca llegint llibres. La biblioteca de l’escola està dotada de llibres en català, castellà i anglès per afavorir la diversitat. Alhora, durant l’horari lectiu, els alumnes més grans també utilitzen la biblioteca de l’escola per </w:t>
      </w:r>
      <w:r w:rsidRPr="009E7524">
        <w:rPr>
          <w:rFonts w:ascii="Arial" w:hAnsi="Arial" w:cs="Arial"/>
          <w:sz w:val="24"/>
          <w:szCs w:val="24"/>
          <w:lang w:eastAsia="x-none"/>
        </w:rPr>
        <w:lastRenderedPageBreak/>
        <w:t>anar a buscar llibres de consulta que els ajudin a complementar el treball que fan a l’aula.</w:t>
      </w:r>
    </w:p>
    <w:p w:rsidR="006C37CF" w:rsidRPr="009E7524" w:rsidRDefault="006C37CF" w:rsidP="006C37CF">
      <w:pPr>
        <w:pStyle w:val="Pargrafdellista"/>
        <w:spacing w:line="360" w:lineRule="auto"/>
        <w:ind w:left="709"/>
        <w:jc w:val="both"/>
        <w:rPr>
          <w:rFonts w:ascii="Arial" w:hAnsi="Arial" w:cs="Arial"/>
          <w:sz w:val="24"/>
          <w:szCs w:val="24"/>
          <w:lang w:eastAsia="x-none"/>
        </w:rPr>
      </w:pPr>
      <w:r w:rsidRPr="009E7524">
        <w:rPr>
          <w:rFonts w:ascii="Arial" w:hAnsi="Arial" w:cs="Arial"/>
          <w:sz w:val="24"/>
          <w:szCs w:val="24"/>
          <w:lang w:eastAsia="x-none"/>
        </w:rPr>
        <w:t>Paral·lelament, com a escola, de p3 a 6è, anem a la Biblioteca de la Sagrada Família a fer diferents activitats: conta-contes, aprendre com es fa el préstec de llibres, entendre com estan classificats els llibres... tot amb l’objectiu de fomentar el gust per la lectura i aprofitar els recursos que el barri ens ofereix.</w:t>
      </w:r>
    </w:p>
    <w:p w:rsidR="00542A09" w:rsidRPr="00AC1001" w:rsidRDefault="00542A09" w:rsidP="00542A09">
      <w:pPr>
        <w:pStyle w:val="Pargrafdellista"/>
        <w:numPr>
          <w:ilvl w:val="0"/>
          <w:numId w:val="6"/>
        </w:numPr>
        <w:spacing w:line="360" w:lineRule="auto"/>
        <w:ind w:left="709" w:hanging="283"/>
        <w:jc w:val="both"/>
        <w:rPr>
          <w:rFonts w:ascii="Arial" w:hAnsi="Arial" w:cs="Arial"/>
          <w:sz w:val="24"/>
          <w:szCs w:val="24"/>
          <w:lang w:eastAsia="x-none"/>
        </w:rPr>
      </w:pPr>
      <w:r w:rsidRPr="00AC1001">
        <w:rPr>
          <w:rFonts w:ascii="Arial" w:hAnsi="Arial" w:cs="Arial"/>
          <w:sz w:val="24"/>
          <w:szCs w:val="24"/>
          <w:lang w:eastAsia="x-none"/>
        </w:rPr>
        <w:t>Garanti</w:t>
      </w:r>
      <w:r w:rsidR="00AC1001">
        <w:rPr>
          <w:rFonts w:ascii="Arial" w:hAnsi="Arial" w:cs="Arial"/>
          <w:sz w:val="24"/>
          <w:szCs w:val="24"/>
          <w:lang w:eastAsia="x-none"/>
        </w:rPr>
        <w:t>m</w:t>
      </w:r>
      <w:r w:rsidRPr="00AC1001">
        <w:rPr>
          <w:rFonts w:ascii="Arial" w:hAnsi="Arial" w:cs="Arial"/>
          <w:sz w:val="24"/>
          <w:szCs w:val="24"/>
          <w:lang w:eastAsia="x-none"/>
        </w:rPr>
        <w:t xml:space="preserve"> un ensenyament de les llengües basat en uns principis m</w:t>
      </w:r>
      <w:r w:rsidR="00AC1001">
        <w:rPr>
          <w:rFonts w:ascii="Arial" w:hAnsi="Arial" w:cs="Arial"/>
          <w:sz w:val="24"/>
          <w:szCs w:val="24"/>
          <w:lang w:eastAsia="x-none"/>
        </w:rPr>
        <w:t>etodològics compartits i comuns, en llengua catalana i castellana.</w:t>
      </w:r>
    </w:p>
    <w:p w:rsidR="00542A09" w:rsidRPr="00AC1001" w:rsidRDefault="00AC1001" w:rsidP="00542A09">
      <w:pPr>
        <w:pStyle w:val="Pargrafdellista"/>
        <w:numPr>
          <w:ilvl w:val="0"/>
          <w:numId w:val="6"/>
        </w:numPr>
        <w:spacing w:line="360" w:lineRule="auto"/>
        <w:ind w:left="709" w:hanging="283"/>
        <w:jc w:val="both"/>
        <w:rPr>
          <w:rFonts w:ascii="Arial" w:hAnsi="Arial" w:cs="Arial"/>
          <w:sz w:val="24"/>
          <w:szCs w:val="24"/>
          <w:lang w:eastAsia="x-none"/>
        </w:rPr>
      </w:pPr>
      <w:r>
        <w:rPr>
          <w:rFonts w:ascii="Arial" w:hAnsi="Arial" w:cs="Arial"/>
          <w:sz w:val="24"/>
          <w:szCs w:val="24"/>
          <w:lang w:eastAsia="x-none"/>
        </w:rPr>
        <w:t>Incorporem</w:t>
      </w:r>
      <w:r w:rsidR="00542A09" w:rsidRPr="00AC1001">
        <w:rPr>
          <w:rFonts w:ascii="Arial" w:hAnsi="Arial" w:cs="Arial"/>
          <w:sz w:val="24"/>
          <w:szCs w:val="24"/>
          <w:lang w:eastAsia="x-none"/>
        </w:rPr>
        <w:t xml:space="preserve"> a l’aula activitats lingüístiques de caràcter competencial, </w:t>
      </w:r>
      <w:r>
        <w:rPr>
          <w:rFonts w:ascii="Arial" w:hAnsi="Arial" w:cs="Arial"/>
          <w:sz w:val="24"/>
          <w:szCs w:val="24"/>
          <w:lang w:eastAsia="x-none"/>
        </w:rPr>
        <w:t xml:space="preserve">activitats </w:t>
      </w:r>
      <w:r w:rsidR="00542A09" w:rsidRPr="00AC1001">
        <w:rPr>
          <w:rFonts w:ascii="Arial" w:hAnsi="Arial" w:cs="Arial"/>
          <w:sz w:val="24"/>
          <w:szCs w:val="24"/>
          <w:lang w:eastAsia="x-none"/>
        </w:rPr>
        <w:t>de reflexió que facilit</w:t>
      </w:r>
      <w:r>
        <w:rPr>
          <w:rFonts w:ascii="Arial" w:hAnsi="Arial" w:cs="Arial"/>
          <w:sz w:val="24"/>
          <w:szCs w:val="24"/>
          <w:lang w:eastAsia="x-none"/>
        </w:rPr>
        <w:t>e</w:t>
      </w:r>
      <w:r w:rsidR="00542A09" w:rsidRPr="00AC1001">
        <w:rPr>
          <w:rFonts w:ascii="Arial" w:hAnsi="Arial" w:cs="Arial"/>
          <w:sz w:val="24"/>
          <w:szCs w:val="24"/>
          <w:lang w:eastAsia="x-none"/>
        </w:rPr>
        <w:t>n la transferència interlingüística, i projectes de comunicació en què particip</w:t>
      </w:r>
      <w:r>
        <w:rPr>
          <w:rFonts w:ascii="Arial" w:hAnsi="Arial" w:cs="Arial"/>
          <w:sz w:val="24"/>
          <w:szCs w:val="24"/>
          <w:lang w:eastAsia="x-none"/>
        </w:rPr>
        <w:t>e</w:t>
      </w:r>
      <w:r w:rsidR="00542A09" w:rsidRPr="00AC1001">
        <w:rPr>
          <w:rFonts w:ascii="Arial" w:hAnsi="Arial" w:cs="Arial"/>
          <w:sz w:val="24"/>
          <w:szCs w:val="24"/>
          <w:lang w:eastAsia="x-none"/>
        </w:rPr>
        <w:t>n de manera coherent i integrada diverses llengües.</w:t>
      </w:r>
    </w:p>
    <w:p w:rsidR="0007561D" w:rsidRDefault="0007561D" w:rsidP="00542A09">
      <w:pPr>
        <w:pStyle w:val="Pargrafdellista"/>
        <w:numPr>
          <w:ilvl w:val="0"/>
          <w:numId w:val="6"/>
        </w:numPr>
        <w:spacing w:line="360" w:lineRule="auto"/>
        <w:ind w:left="709" w:hanging="283"/>
        <w:jc w:val="both"/>
        <w:rPr>
          <w:rFonts w:ascii="Arial" w:hAnsi="Arial" w:cs="Arial"/>
          <w:sz w:val="24"/>
          <w:szCs w:val="24"/>
          <w:lang w:eastAsia="x-none"/>
        </w:rPr>
      </w:pPr>
      <w:r>
        <w:rPr>
          <w:rFonts w:ascii="Arial" w:hAnsi="Arial" w:cs="Arial"/>
          <w:sz w:val="24"/>
          <w:szCs w:val="24"/>
          <w:lang w:eastAsia="x-none"/>
        </w:rPr>
        <w:t xml:space="preserve">Utilitzem les TIC per l’aprenentatge de les llengües tant a nivell oral com escrit. </w:t>
      </w:r>
    </w:p>
    <w:p w:rsidR="0007561D" w:rsidRDefault="0007561D" w:rsidP="00542A09">
      <w:pPr>
        <w:pStyle w:val="Pargrafdellista"/>
        <w:numPr>
          <w:ilvl w:val="0"/>
          <w:numId w:val="6"/>
        </w:numPr>
        <w:spacing w:line="360" w:lineRule="auto"/>
        <w:ind w:left="709" w:hanging="283"/>
        <w:jc w:val="both"/>
        <w:rPr>
          <w:rFonts w:ascii="Arial" w:hAnsi="Arial" w:cs="Arial"/>
          <w:sz w:val="24"/>
          <w:szCs w:val="24"/>
          <w:lang w:eastAsia="x-none"/>
        </w:rPr>
      </w:pPr>
      <w:r>
        <w:rPr>
          <w:rFonts w:ascii="Arial" w:hAnsi="Arial" w:cs="Arial"/>
          <w:sz w:val="24"/>
          <w:szCs w:val="24"/>
          <w:lang w:eastAsia="x-none"/>
        </w:rPr>
        <w:t xml:space="preserve">Fomentem les exposicions orals de treballs realitzats pels alumnes en les tres llengües de l’escola. </w:t>
      </w:r>
    </w:p>
    <w:p w:rsidR="0087675C" w:rsidRDefault="006373C1" w:rsidP="00542A09">
      <w:pPr>
        <w:pStyle w:val="Pargrafdellista"/>
        <w:numPr>
          <w:ilvl w:val="0"/>
          <w:numId w:val="6"/>
        </w:numPr>
        <w:spacing w:line="360" w:lineRule="auto"/>
        <w:ind w:left="709" w:hanging="283"/>
        <w:jc w:val="both"/>
        <w:rPr>
          <w:rFonts w:ascii="Arial" w:hAnsi="Arial" w:cs="Arial"/>
          <w:sz w:val="24"/>
          <w:szCs w:val="24"/>
          <w:lang w:eastAsia="x-none"/>
        </w:rPr>
      </w:pPr>
      <w:r w:rsidRPr="00AC1001">
        <w:rPr>
          <w:rFonts w:ascii="Arial" w:hAnsi="Arial" w:cs="Arial"/>
          <w:sz w:val="24"/>
          <w:szCs w:val="24"/>
          <w:lang w:eastAsia="x-none"/>
        </w:rPr>
        <w:t>Organitz</w:t>
      </w:r>
      <w:r w:rsidR="00AC1001">
        <w:rPr>
          <w:rFonts w:ascii="Arial" w:hAnsi="Arial" w:cs="Arial"/>
          <w:sz w:val="24"/>
          <w:szCs w:val="24"/>
          <w:lang w:eastAsia="x-none"/>
        </w:rPr>
        <w:t>em</w:t>
      </w:r>
      <w:r w:rsidRPr="00AC1001">
        <w:rPr>
          <w:rFonts w:ascii="Arial" w:hAnsi="Arial" w:cs="Arial"/>
          <w:sz w:val="24"/>
          <w:szCs w:val="24"/>
          <w:lang w:eastAsia="x-none"/>
        </w:rPr>
        <w:t xml:space="preserve"> i promo</w:t>
      </w:r>
      <w:r w:rsidR="00AC1001">
        <w:rPr>
          <w:rFonts w:ascii="Arial" w:hAnsi="Arial" w:cs="Arial"/>
          <w:sz w:val="24"/>
          <w:szCs w:val="24"/>
          <w:lang w:eastAsia="x-none"/>
        </w:rPr>
        <w:t>vem</w:t>
      </w:r>
      <w:r w:rsidRPr="00AC1001">
        <w:rPr>
          <w:rFonts w:ascii="Arial" w:hAnsi="Arial" w:cs="Arial"/>
          <w:sz w:val="24"/>
          <w:szCs w:val="24"/>
          <w:lang w:eastAsia="x-none"/>
        </w:rPr>
        <w:t xml:space="preserve"> activitats acadèmiqu</w:t>
      </w:r>
      <w:r w:rsidR="00AC1001">
        <w:rPr>
          <w:rFonts w:ascii="Arial" w:hAnsi="Arial" w:cs="Arial"/>
          <w:sz w:val="24"/>
          <w:szCs w:val="24"/>
          <w:lang w:eastAsia="x-none"/>
        </w:rPr>
        <w:t>es i no acadèmiques que desperte</w:t>
      </w:r>
      <w:r w:rsidRPr="00AC1001">
        <w:rPr>
          <w:rFonts w:ascii="Arial" w:hAnsi="Arial" w:cs="Arial"/>
          <w:sz w:val="24"/>
          <w:szCs w:val="24"/>
          <w:lang w:eastAsia="x-none"/>
        </w:rPr>
        <w:t>n la consciència lingüística dels aprenents i que reforc</w:t>
      </w:r>
      <w:r w:rsidR="00AC1001">
        <w:rPr>
          <w:rFonts w:ascii="Arial" w:hAnsi="Arial" w:cs="Arial"/>
          <w:sz w:val="24"/>
          <w:szCs w:val="24"/>
          <w:lang w:eastAsia="x-none"/>
        </w:rPr>
        <w:t>e</w:t>
      </w:r>
      <w:r w:rsidRPr="00AC1001">
        <w:rPr>
          <w:rFonts w:ascii="Arial" w:hAnsi="Arial" w:cs="Arial"/>
          <w:sz w:val="24"/>
          <w:szCs w:val="24"/>
          <w:lang w:eastAsia="x-none"/>
        </w:rPr>
        <w:t>n actituds d’obertura, curiositat i respecte cap a altres llengües i cultures (presents o no presents a l’aula).</w:t>
      </w:r>
    </w:p>
    <w:p w:rsidR="0007561D" w:rsidRPr="0007561D" w:rsidRDefault="0007561D" w:rsidP="00B46809">
      <w:pPr>
        <w:pStyle w:val="NormalWeb"/>
        <w:numPr>
          <w:ilvl w:val="0"/>
          <w:numId w:val="6"/>
        </w:numPr>
        <w:spacing w:line="360" w:lineRule="auto"/>
        <w:ind w:left="709" w:hanging="284"/>
        <w:jc w:val="both"/>
        <w:rPr>
          <w:rFonts w:ascii="Arial" w:hAnsi="Arial" w:cs="Arial"/>
        </w:rPr>
      </w:pPr>
      <w:r>
        <w:rPr>
          <w:rFonts w:ascii="Arial" w:hAnsi="Arial" w:cs="Arial"/>
          <w:lang w:eastAsia="x-none"/>
        </w:rPr>
        <w:t xml:space="preserve">El curs 2018-19 hem entrat a formar </w:t>
      </w:r>
      <w:r w:rsidRPr="0007561D">
        <w:rPr>
          <w:rFonts w:ascii="Arial" w:hAnsi="Arial" w:cs="Arial"/>
          <w:lang w:eastAsia="x-none"/>
        </w:rPr>
        <w:t xml:space="preserve">part del projecte GEP (Grup Experimental Plurilingüe) amb la finalitat de millora de la competència en llengua estrangera. </w:t>
      </w:r>
      <w:r w:rsidRPr="0007561D">
        <w:rPr>
          <w:rFonts w:ascii="Arial" w:hAnsi="Arial" w:cs="Arial"/>
        </w:rPr>
        <w:t>Les accions del programa GEP s’orienten, d’una banda, a incrementar el temps d’exposició de l’alumnat a les llengües estrangeres curriculars i, d’una altra, a acompanyar els centres educatius en el procés de desplegament i consolidació d’un projecte lingüístic plurilingüe propi. La durada del programa és de tres cursos escolars.</w:t>
      </w:r>
    </w:p>
    <w:p w:rsidR="0007561D" w:rsidRDefault="0007561D" w:rsidP="0007561D">
      <w:pPr>
        <w:pStyle w:val="Pargrafdellista"/>
        <w:spacing w:line="360" w:lineRule="auto"/>
        <w:ind w:left="709"/>
        <w:jc w:val="both"/>
        <w:rPr>
          <w:rFonts w:ascii="Arial" w:hAnsi="Arial" w:cs="Arial"/>
          <w:sz w:val="24"/>
          <w:szCs w:val="24"/>
          <w:lang w:eastAsia="x-none"/>
        </w:rPr>
      </w:pPr>
    </w:p>
    <w:p w:rsidR="000B3A56" w:rsidRPr="00542A09" w:rsidRDefault="000B3A56" w:rsidP="00542A09">
      <w:pPr>
        <w:pStyle w:val="Pargrafdellista"/>
        <w:numPr>
          <w:ilvl w:val="0"/>
          <w:numId w:val="6"/>
        </w:numPr>
        <w:spacing w:line="360" w:lineRule="auto"/>
        <w:ind w:left="709" w:hanging="283"/>
        <w:jc w:val="both"/>
        <w:rPr>
          <w:rFonts w:ascii="Arial" w:hAnsi="Arial" w:cs="Arial"/>
          <w:sz w:val="24"/>
          <w:szCs w:val="24"/>
          <w:lang w:eastAsia="x-none"/>
        </w:rPr>
      </w:pPr>
      <w:r w:rsidRPr="00542A09">
        <w:rPr>
          <w:rFonts w:ascii="Arial" w:hAnsi="Arial" w:cs="Arial"/>
          <w:sz w:val="24"/>
          <w:szCs w:val="24"/>
          <w:lang w:eastAsia="x-none"/>
        </w:rPr>
        <w:br w:type="page"/>
      </w:r>
    </w:p>
    <w:p w:rsidR="00D013E3" w:rsidRDefault="00D013E3" w:rsidP="007044A1">
      <w:pPr>
        <w:pStyle w:val="Ttol1"/>
        <w:rPr>
          <w:lang w:val="ca-ES"/>
        </w:rPr>
      </w:pPr>
      <w:bookmarkStart w:id="9" w:name="_Toc533152297"/>
      <w:r>
        <w:rPr>
          <w:lang w:val="ca-ES"/>
        </w:rPr>
        <w:lastRenderedPageBreak/>
        <w:t>8. avaluació del coneixement de la llengua</w:t>
      </w:r>
      <w:bookmarkEnd w:id="9"/>
    </w:p>
    <w:p w:rsidR="008A03E8" w:rsidRDefault="008A03E8" w:rsidP="00D013E3">
      <w:pPr>
        <w:autoSpaceDE w:val="0"/>
        <w:autoSpaceDN w:val="0"/>
        <w:adjustRightInd w:val="0"/>
        <w:spacing w:after="0" w:line="360" w:lineRule="auto"/>
        <w:jc w:val="both"/>
        <w:rPr>
          <w:rFonts w:ascii="ArialMT" w:hAnsi="ArialMT" w:cs="ArialMT"/>
          <w:sz w:val="24"/>
          <w:szCs w:val="24"/>
        </w:rPr>
      </w:pPr>
    </w:p>
    <w:p w:rsidR="00D013E3" w:rsidRDefault="00D013E3" w:rsidP="00D013E3">
      <w:pPr>
        <w:autoSpaceDE w:val="0"/>
        <w:autoSpaceDN w:val="0"/>
        <w:adjustRightInd w:val="0"/>
        <w:spacing w:after="0" w:line="360" w:lineRule="auto"/>
        <w:jc w:val="both"/>
        <w:rPr>
          <w:rFonts w:ascii="ArialMT" w:hAnsi="ArialMT" w:cs="ArialMT"/>
          <w:sz w:val="24"/>
          <w:szCs w:val="24"/>
        </w:rPr>
      </w:pPr>
      <w:r>
        <w:rPr>
          <w:rFonts w:ascii="ArialMT" w:hAnsi="ArialMT" w:cs="ArialMT"/>
          <w:sz w:val="24"/>
          <w:szCs w:val="24"/>
        </w:rPr>
        <w:t>El centre posa en funcionament un sistema d’avaluació interna i externa pel que fa referència a l’avaluació del coneixement de la llengua, entre d’altres.</w:t>
      </w:r>
    </w:p>
    <w:p w:rsidR="00D013E3" w:rsidRDefault="00D013E3" w:rsidP="00D013E3">
      <w:pPr>
        <w:autoSpaceDE w:val="0"/>
        <w:autoSpaceDN w:val="0"/>
        <w:adjustRightInd w:val="0"/>
        <w:spacing w:after="0" w:line="360" w:lineRule="auto"/>
        <w:jc w:val="both"/>
        <w:rPr>
          <w:rFonts w:ascii="ArialMT" w:hAnsi="ArialMT" w:cs="ArialMT"/>
          <w:sz w:val="24"/>
          <w:szCs w:val="24"/>
        </w:rPr>
      </w:pPr>
    </w:p>
    <w:p w:rsidR="00D013E3" w:rsidRDefault="00D013E3" w:rsidP="00D013E3">
      <w:pPr>
        <w:autoSpaceDE w:val="0"/>
        <w:autoSpaceDN w:val="0"/>
        <w:adjustRightInd w:val="0"/>
        <w:spacing w:after="0" w:line="360" w:lineRule="auto"/>
        <w:jc w:val="both"/>
        <w:rPr>
          <w:rFonts w:ascii="ArialMT" w:hAnsi="ArialMT" w:cs="ArialMT"/>
          <w:sz w:val="24"/>
          <w:szCs w:val="24"/>
        </w:rPr>
      </w:pPr>
      <w:r>
        <w:rPr>
          <w:rFonts w:ascii="ArialMT" w:hAnsi="ArialMT" w:cs="ArialMT"/>
          <w:sz w:val="24"/>
          <w:szCs w:val="24"/>
        </w:rPr>
        <w:t>A tot</w:t>
      </w:r>
      <w:r w:rsidR="008A03E8">
        <w:rPr>
          <w:rFonts w:ascii="ArialMT" w:hAnsi="ArialMT" w:cs="ArialMT"/>
          <w:sz w:val="24"/>
          <w:szCs w:val="24"/>
        </w:rPr>
        <w:t>a la</w:t>
      </w:r>
      <w:r>
        <w:rPr>
          <w:rFonts w:ascii="ArialMT" w:hAnsi="ArialMT" w:cs="ArialMT"/>
          <w:sz w:val="24"/>
          <w:szCs w:val="24"/>
        </w:rPr>
        <w:t xml:space="preserve"> primària, a inici i a final de curs, es passen unes proves d'avaluació interna d'expressió escrita i comprensió lectora (ACL).</w:t>
      </w:r>
    </w:p>
    <w:p w:rsidR="00D013E3" w:rsidRDefault="00D013E3" w:rsidP="00D013E3">
      <w:pPr>
        <w:autoSpaceDE w:val="0"/>
        <w:autoSpaceDN w:val="0"/>
        <w:adjustRightInd w:val="0"/>
        <w:spacing w:after="0" w:line="360" w:lineRule="auto"/>
        <w:jc w:val="both"/>
        <w:rPr>
          <w:rFonts w:ascii="ArialMT" w:hAnsi="ArialMT" w:cs="ArialMT"/>
          <w:sz w:val="24"/>
          <w:szCs w:val="24"/>
        </w:rPr>
      </w:pPr>
    </w:p>
    <w:p w:rsidR="00D013E3" w:rsidRDefault="00D013E3" w:rsidP="00D013E3">
      <w:pPr>
        <w:autoSpaceDE w:val="0"/>
        <w:autoSpaceDN w:val="0"/>
        <w:adjustRightInd w:val="0"/>
        <w:spacing w:after="0" w:line="360" w:lineRule="auto"/>
        <w:jc w:val="both"/>
        <w:rPr>
          <w:rFonts w:ascii="ArialMT" w:hAnsi="ArialMT" w:cs="ArialMT"/>
          <w:sz w:val="24"/>
          <w:szCs w:val="24"/>
        </w:rPr>
      </w:pPr>
      <w:r>
        <w:rPr>
          <w:rFonts w:ascii="ArialMT" w:hAnsi="ArialMT" w:cs="ArialMT"/>
          <w:sz w:val="24"/>
          <w:szCs w:val="24"/>
        </w:rPr>
        <w:t xml:space="preserve">A infantil es passa </w:t>
      </w:r>
      <w:r w:rsidR="008A03E8">
        <w:rPr>
          <w:rFonts w:ascii="ArialMT" w:hAnsi="ArialMT" w:cs="ArialMT"/>
          <w:sz w:val="24"/>
          <w:szCs w:val="24"/>
        </w:rPr>
        <w:t xml:space="preserve">proves </w:t>
      </w:r>
      <w:r>
        <w:rPr>
          <w:rFonts w:ascii="ArialMT" w:hAnsi="ArialMT" w:cs="ArialMT"/>
          <w:sz w:val="24"/>
          <w:szCs w:val="24"/>
        </w:rPr>
        <w:t xml:space="preserve">a finals de </w:t>
      </w:r>
      <w:r w:rsidR="008A03E8">
        <w:rPr>
          <w:rFonts w:ascii="ArialMT" w:hAnsi="ArialMT" w:cs="ArialMT"/>
          <w:sz w:val="24"/>
          <w:szCs w:val="24"/>
        </w:rPr>
        <w:t>P5.</w:t>
      </w:r>
    </w:p>
    <w:p w:rsidR="00D013E3" w:rsidRDefault="00D013E3" w:rsidP="00D013E3">
      <w:pPr>
        <w:autoSpaceDE w:val="0"/>
        <w:autoSpaceDN w:val="0"/>
        <w:adjustRightInd w:val="0"/>
        <w:spacing w:after="0" w:line="360" w:lineRule="auto"/>
        <w:jc w:val="both"/>
        <w:rPr>
          <w:rFonts w:ascii="ArialMT" w:hAnsi="ArialMT" w:cs="ArialMT"/>
          <w:sz w:val="24"/>
          <w:szCs w:val="24"/>
        </w:rPr>
      </w:pPr>
    </w:p>
    <w:p w:rsidR="00D013E3" w:rsidRDefault="00D013E3" w:rsidP="00D013E3">
      <w:pPr>
        <w:autoSpaceDE w:val="0"/>
        <w:autoSpaceDN w:val="0"/>
        <w:adjustRightInd w:val="0"/>
        <w:spacing w:after="0" w:line="360" w:lineRule="auto"/>
        <w:jc w:val="both"/>
        <w:rPr>
          <w:rFonts w:ascii="ArialMT" w:hAnsi="ArialMT" w:cs="ArialMT"/>
          <w:sz w:val="24"/>
          <w:szCs w:val="24"/>
        </w:rPr>
      </w:pPr>
      <w:r>
        <w:rPr>
          <w:rFonts w:ascii="ArialMT" w:hAnsi="ArialMT" w:cs="ArialMT"/>
          <w:sz w:val="24"/>
          <w:szCs w:val="24"/>
        </w:rPr>
        <w:t>A tercer de primària es passen les proves diagnòstiques que venen donades pel departament tot i que són avaluades a nivell intern.</w:t>
      </w:r>
    </w:p>
    <w:p w:rsidR="00D013E3" w:rsidRDefault="00D013E3" w:rsidP="00D013E3">
      <w:pPr>
        <w:autoSpaceDE w:val="0"/>
        <w:autoSpaceDN w:val="0"/>
        <w:adjustRightInd w:val="0"/>
        <w:spacing w:after="0" w:line="360" w:lineRule="auto"/>
        <w:jc w:val="both"/>
        <w:rPr>
          <w:rFonts w:ascii="ArialMT" w:hAnsi="ArialMT" w:cs="ArialMT"/>
          <w:sz w:val="24"/>
          <w:szCs w:val="24"/>
        </w:rPr>
      </w:pPr>
    </w:p>
    <w:p w:rsidR="00D013E3" w:rsidRDefault="00D013E3" w:rsidP="00D013E3">
      <w:pPr>
        <w:autoSpaceDE w:val="0"/>
        <w:autoSpaceDN w:val="0"/>
        <w:adjustRightInd w:val="0"/>
        <w:spacing w:after="0" w:line="360" w:lineRule="auto"/>
        <w:jc w:val="both"/>
        <w:rPr>
          <w:rFonts w:ascii="ArialMT" w:hAnsi="ArialMT" w:cs="ArialMT"/>
          <w:sz w:val="24"/>
          <w:szCs w:val="24"/>
        </w:rPr>
      </w:pPr>
      <w:r>
        <w:rPr>
          <w:rFonts w:ascii="ArialMT" w:hAnsi="ArialMT" w:cs="ArialMT"/>
          <w:sz w:val="24"/>
          <w:szCs w:val="24"/>
        </w:rPr>
        <w:t>A sisè de primària es passen les competències bàsiques que també venen donades pel departament, però són avaluades a nivell extern.</w:t>
      </w:r>
    </w:p>
    <w:p w:rsidR="008A03E8" w:rsidRDefault="008A03E8" w:rsidP="00D013E3">
      <w:pPr>
        <w:autoSpaceDE w:val="0"/>
        <w:autoSpaceDN w:val="0"/>
        <w:adjustRightInd w:val="0"/>
        <w:spacing w:after="0" w:line="360" w:lineRule="auto"/>
        <w:jc w:val="both"/>
        <w:rPr>
          <w:rFonts w:ascii="ArialMT" w:hAnsi="ArialMT" w:cs="ArialMT"/>
          <w:sz w:val="24"/>
          <w:szCs w:val="24"/>
        </w:rPr>
      </w:pPr>
    </w:p>
    <w:p w:rsidR="008A03E8" w:rsidRDefault="008A03E8" w:rsidP="00D013E3">
      <w:pPr>
        <w:autoSpaceDE w:val="0"/>
        <w:autoSpaceDN w:val="0"/>
        <w:adjustRightInd w:val="0"/>
        <w:spacing w:after="0" w:line="360" w:lineRule="auto"/>
        <w:jc w:val="both"/>
        <w:rPr>
          <w:rFonts w:ascii="ArialMT" w:hAnsi="ArialMT" w:cs="ArialMT"/>
          <w:sz w:val="24"/>
          <w:szCs w:val="24"/>
        </w:rPr>
      </w:pPr>
    </w:p>
    <w:p w:rsidR="008A03E8" w:rsidRDefault="008A03E8" w:rsidP="00D013E3">
      <w:pPr>
        <w:autoSpaceDE w:val="0"/>
        <w:autoSpaceDN w:val="0"/>
        <w:adjustRightInd w:val="0"/>
        <w:spacing w:after="0" w:line="360" w:lineRule="auto"/>
        <w:jc w:val="both"/>
        <w:rPr>
          <w:rFonts w:ascii="ArialMT" w:hAnsi="ArialMT" w:cs="ArialMT"/>
          <w:sz w:val="24"/>
          <w:szCs w:val="24"/>
        </w:rPr>
      </w:pPr>
    </w:p>
    <w:p w:rsidR="008A03E8" w:rsidRDefault="008A03E8" w:rsidP="00D013E3">
      <w:pPr>
        <w:autoSpaceDE w:val="0"/>
        <w:autoSpaceDN w:val="0"/>
        <w:adjustRightInd w:val="0"/>
        <w:spacing w:after="0" w:line="360" w:lineRule="auto"/>
        <w:jc w:val="both"/>
        <w:rPr>
          <w:rFonts w:ascii="ArialMT" w:hAnsi="ArialMT" w:cs="ArialMT"/>
          <w:sz w:val="24"/>
          <w:szCs w:val="24"/>
        </w:rPr>
      </w:pPr>
      <w:r>
        <w:rPr>
          <w:rFonts w:ascii="ArialMT" w:hAnsi="ArialMT" w:cs="ArialMT"/>
          <w:sz w:val="24"/>
          <w:szCs w:val="24"/>
        </w:rPr>
        <w:t>A més a més, d’aquestes proves, el centre fa altres tipus d’avaluació per anar seguint el procés d’aprenentatge i poder fer tots els ajustos necessaris. Utilitzem diferents tipus d’avaluació algunes de més objectives (controls, observació de feines, evidències....) i altres més subjectives on són els mateixos alumnes que s’autoavaluen o avaluen als companys (rúbriques...).</w:t>
      </w:r>
    </w:p>
    <w:p w:rsidR="008A03E8" w:rsidRDefault="008A03E8" w:rsidP="00D013E3">
      <w:pPr>
        <w:autoSpaceDE w:val="0"/>
        <w:autoSpaceDN w:val="0"/>
        <w:adjustRightInd w:val="0"/>
        <w:spacing w:after="0" w:line="360" w:lineRule="auto"/>
        <w:jc w:val="both"/>
        <w:rPr>
          <w:rFonts w:ascii="ArialMT" w:hAnsi="ArialMT" w:cs="ArialMT"/>
          <w:sz w:val="24"/>
          <w:szCs w:val="24"/>
        </w:rPr>
      </w:pPr>
    </w:p>
    <w:p w:rsidR="008A03E8" w:rsidRPr="008A03E8" w:rsidRDefault="008A03E8" w:rsidP="008A03E8">
      <w:pPr>
        <w:pStyle w:val="Pargrafdellista"/>
        <w:autoSpaceDE w:val="0"/>
        <w:autoSpaceDN w:val="0"/>
        <w:adjustRightInd w:val="0"/>
        <w:spacing w:after="0" w:line="360" w:lineRule="auto"/>
        <w:jc w:val="both"/>
        <w:rPr>
          <w:rFonts w:ascii="ArialMT" w:hAnsi="ArialMT" w:cs="ArialMT"/>
          <w:sz w:val="24"/>
          <w:szCs w:val="24"/>
        </w:rPr>
      </w:pPr>
    </w:p>
    <w:p w:rsidR="00D013E3" w:rsidRDefault="00D013E3">
      <w:pPr>
        <w:rPr>
          <w:rFonts w:ascii="Cambria" w:eastAsia="Times New Roman" w:hAnsi="Cambria" w:cs="Times New Roman"/>
          <w:b/>
          <w:caps/>
          <w:color w:val="632423"/>
          <w:spacing w:val="20"/>
          <w:sz w:val="28"/>
          <w:szCs w:val="28"/>
          <w:lang w:eastAsia="x-none"/>
        </w:rPr>
      </w:pPr>
      <w:r>
        <w:br w:type="page"/>
      </w:r>
    </w:p>
    <w:p w:rsidR="000B3A56" w:rsidRPr="007044A1" w:rsidRDefault="00D013E3" w:rsidP="007044A1">
      <w:pPr>
        <w:pStyle w:val="Ttol1"/>
      </w:pPr>
      <w:bookmarkStart w:id="10" w:name="_Toc533152298"/>
      <w:r>
        <w:rPr>
          <w:lang w:val="ca-ES"/>
        </w:rPr>
        <w:lastRenderedPageBreak/>
        <w:t>9</w:t>
      </w:r>
      <w:r w:rsidR="000B3A56" w:rsidRPr="007044A1">
        <w:t>.</w:t>
      </w:r>
      <w:r>
        <w:rPr>
          <w:lang w:val="ca-ES"/>
        </w:rPr>
        <w:t xml:space="preserve"> </w:t>
      </w:r>
      <w:r w:rsidR="000B3A56" w:rsidRPr="007044A1">
        <w:t xml:space="preserve"> recursos i accions complementàries</w:t>
      </w:r>
      <w:bookmarkEnd w:id="10"/>
      <w:r w:rsidR="000B3A56" w:rsidRPr="007044A1">
        <w:t xml:space="preserve"> </w:t>
      </w:r>
    </w:p>
    <w:p w:rsidR="000B3A56" w:rsidRPr="00D20722" w:rsidRDefault="00D013E3" w:rsidP="00D20722">
      <w:pPr>
        <w:spacing w:line="360" w:lineRule="auto"/>
        <w:jc w:val="both"/>
        <w:rPr>
          <w:rFonts w:ascii="Arial" w:hAnsi="Arial" w:cs="Arial"/>
          <w:b/>
          <w:sz w:val="24"/>
          <w:szCs w:val="24"/>
          <w:lang w:eastAsia="x-none"/>
        </w:rPr>
      </w:pPr>
      <w:r>
        <w:rPr>
          <w:rFonts w:ascii="Arial" w:hAnsi="Arial" w:cs="Arial"/>
          <w:b/>
          <w:sz w:val="24"/>
          <w:szCs w:val="24"/>
          <w:lang w:eastAsia="x-none"/>
        </w:rPr>
        <w:t>9</w:t>
      </w:r>
      <w:r w:rsidR="000B3A56" w:rsidRPr="00D20722">
        <w:rPr>
          <w:rFonts w:ascii="Arial" w:hAnsi="Arial" w:cs="Arial"/>
          <w:b/>
          <w:sz w:val="24"/>
          <w:szCs w:val="24"/>
          <w:lang w:eastAsia="x-none"/>
        </w:rPr>
        <w:t>.1. ELS RECURSOS COMPLEMENTARIS</w:t>
      </w:r>
    </w:p>
    <w:p w:rsidR="00B46809" w:rsidRPr="00D20722" w:rsidRDefault="00B46809" w:rsidP="00D20722">
      <w:pPr>
        <w:spacing w:line="360" w:lineRule="auto"/>
        <w:ind w:firstLine="426"/>
        <w:jc w:val="both"/>
        <w:rPr>
          <w:rFonts w:ascii="Arial" w:hAnsi="Arial" w:cs="Arial"/>
          <w:sz w:val="24"/>
          <w:szCs w:val="24"/>
          <w:lang w:eastAsia="x-none"/>
        </w:rPr>
      </w:pPr>
      <w:r w:rsidRPr="00D20722">
        <w:rPr>
          <w:rFonts w:ascii="Arial" w:hAnsi="Arial" w:cs="Arial"/>
          <w:sz w:val="24"/>
          <w:szCs w:val="24"/>
          <w:lang w:eastAsia="x-none"/>
        </w:rPr>
        <w:t xml:space="preserve">L’escola no disposa d’aula d’acollida ni auxiliar lingüístic. </w:t>
      </w:r>
    </w:p>
    <w:p w:rsidR="00B46809" w:rsidRPr="00D20722" w:rsidRDefault="00B46809" w:rsidP="00D20722">
      <w:pPr>
        <w:spacing w:line="360" w:lineRule="auto"/>
        <w:jc w:val="both"/>
        <w:rPr>
          <w:rFonts w:ascii="Arial" w:hAnsi="Arial" w:cs="Arial"/>
          <w:sz w:val="24"/>
          <w:szCs w:val="24"/>
          <w:lang w:eastAsia="x-none"/>
        </w:rPr>
      </w:pPr>
    </w:p>
    <w:p w:rsidR="000B3A56" w:rsidRPr="00D20722" w:rsidRDefault="00D013E3" w:rsidP="00D20722">
      <w:pPr>
        <w:spacing w:line="360" w:lineRule="auto"/>
        <w:jc w:val="both"/>
        <w:rPr>
          <w:rFonts w:ascii="Arial" w:hAnsi="Arial" w:cs="Arial"/>
          <w:b/>
          <w:sz w:val="24"/>
          <w:szCs w:val="24"/>
          <w:lang w:eastAsia="x-none"/>
        </w:rPr>
      </w:pPr>
      <w:r>
        <w:rPr>
          <w:rFonts w:ascii="Arial" w:hAnsi="Arial" w:cs="Arial"/>
          <w:b/>
          <w:sz w:val="24"/>
          <w:szCs w:val="24"/>
          <w:lang w:eastAsia="x-none"/>
        </w:rPr>
        <w:t>9</w:t>
      </w:r>
      <w:r w:rsidR="000B3A56" w:rsidRPr="00D20722">
        <w:rPr>
          <w:rFonts w:ascii="Arial" w:hAnsi="Arial" w:cs="Arial"/>
          <w:b/>
          <w:sz w:val="24"/>
          <w:szCs w:val="24"/>
          <w:lang w:eastAsia="x-none"/>
        </w:rPr>
        <w:t>.2. LES ACCIONS COMPLEMENTÀRIES</w:t>
      </w:r>
    </w:p>
    <w:p w:rsidR="0085404A" w:rsidRDefault="00B46809" w:rsidP="0085404A">
      <w:pPr>
        <w:spacing w:line="360" w:lineRule="auto"/>
        <w:ind w:left="709" w:hanging="283"/>
        <w:jc w:val="both"/>
        <w:rPr>
          <w:rFonts w:ascii="Arial" w:hAnsi="Arial" w:cs="Arial"/>
          <w:sz w:val="24"/>
          <w:szCs w:val="24"/>
          <w:lang w:eastAsia="x-none"/>
        </w:rPr>
      </w:pPr>
      <w:r w:rsidRPr="00D20722">
        <w:rPr>
          <w:rFonts w:ascii="Arial" w:hAnsi="Arial" w:cs="Arial"/>
          <w:sz w:val="24"/>
          <w:szCs w:val="24"/>
          <w:lang w:eastAsia="x-none"/>
        </w:rPr>
        <w:t xml:space="preserve">- </w:t>
      </w:r>
      <w:r w:rsidRPr="00E90F76">
        <w:rPr>
          <w:rFonts w:ascii="Arial" w:hAnsi="Arial" w:cs="Arial"/>
          <w:b/>
          <w:sz w:val="24"/>
          <w:szCs w:val="24"/>
          <w:lang w:eastAsia="x-none"/>
        </w:rPr>
        <w:t>Pla Educatiu entorn:</w:t>
      </w:r>
      <w:r w:rsidRPr="00D20722">
        <w:rPr>
          <w:rFonts w:ascii="Arial" w:hAnsi="Arial" w:cs="Arial"/>
          <w:sz w:val="24"/>
          <w:szCs w:val="24"/>
          <w:lang w:eastAsia="x-none"/>
        </w:rPr>
        <w:t xml:space="preserve"> </w:t>
      </w:r>
    </w:p>
    <w:p w:rsidR="0085404A" w:rsidRDefault="0085404A" w:rsidP="0085404A">
      <w:pPr>
        <w:pStyle w:val="Pargrafdellista"/>
        <w:numPr>
          <w:ilvl w:val="0"/>
          <w:numId w:val="11"/>
        </w:numPr>
        <w:spacing w:line="360" w:lineRule="auto"/>
        <w:jc w:val="both"/>
        <w:rPr>
          <w:rFonts w:ascii="Arial" w:hAnsi="Arial" w:cs="Arial"/>
          <w:sz w:val="24"/>
          <w:szCs w:val="24"/>
          <w:lang w:eastAsia="x-none"/>
        </w:rPr>
      </w:pPr>
      <w:r>
        <w:rPr>
          <w:rFonts w:ascii="Arial" w:hAnsi="Arial" w:cs="Arial"/>
          <w:sz w:val="24"/>
          <w:szCs w:val="24"/>
          <w:lang w:eastAsia="x-none"/>
        </w:rPr>
        <w:t>Biblioteca Sagrada Família per incentivar el gust per la lectura i el coneixement del funcionament de la Biblioteca. Tota l’escola visita la Biblioteca realitzant diferents activitats depenen del nivell dels alumnes.</w:t>
      </w:r>
    </w:p>
    <w:p w:rsidR="00B46809" w:rsidRPr="0085404A" w:rsidRDefault="00B46809" w:rsidP="0085404A">
      <w:pPr>
        <w:pStyle w:val="Pargrafdellista"/>
        <w:numPr>
          <w:ilvl w:val="0"/>
          <w:numId w:val="11"/>
        </w:numPr>
        <w:spacing w:line="360" w:lineRule="auto"/>
        <w:jc w:val="both"/>
        <w:rPr>
          <w:rFonts w:ascii="Arial" w:hAnsi="Arial" w:cs="Arial"/>
          <w:sz w:val="24"/>
          <w:szCs w:val="24"/>
          <w:lang w:eastAsia="x-none"/>
        </w:rPr>
      </w:pPr>
      <w:r w:rsidRPr="0085404A">
        <w:rPr>
          <w:rFonts w:ascii="Arial" w:hAnsi="Arial" w:cs="Arial"/>
          <w:sz w:val="24"/>
          <w:szCs w:val="24"/>
          <w:lang w:eastAsia="x-none"/>
        </w:rPr>
        <w:t>Residència avis (cantada de nadales i lectura de poemes per St. Jordi).</w:t>
      </w:r>
    </w:p>
    <w:p w:rsidR="0085404A" w:rsidRDefault="00B46809" w:rsidP="009E7524">
      <w:pPr>
        <w:spacing w:line="360" w:lineRule="auto"/>
        <w:ind w:left="709" w:hanging="283"/>
        <w:jc w:val="both"/>
        <w:rPr>
          <w:rFonts w:ascii="Arial" w:hAnsi="Arial" w:cs="Arial"/>
          <w:sz w:val="24"/>
          <w:szCs w:val="24"/>
          <w:lang w:eastAsia="x-none"/>
        </w:rPr>
      </w:pPr>
      <w:r w:rsidRPr="00D20722">
        <w:rPr>
          <w:rFonts w:ascii="Arial" w:hAnsi="Arial" w:cs="Arial"/>
          <w:sz w:val="24"/>
          <w:szCs w:val="24"/>
          <w:lang w:eastAsia="x-none"/>
        </w:rPr>
        <w:t xml:space="preserve">- </w:t>
      </w:r>
      <w:proofErr w:type="spellStart"/>
      <w:r w:rsidR="0085404A" w:rsidRPr="0085404A">
        <w:rPr>
          <w:rFonts w:ascii="Arial" w:hAnsi="Arial" w:cs="Arial"/>
          <w:b/>
          <w:sz w:val="24"/>
          <w:szCs w:val="24"/>
          <w:lang w:eastAsia="x-none"/>
        </w:rPr>
        <w:t>Tabor</w:t>
      </w:r>
      <w:proofErr w:type="spellEnd"/>
      <w:r w:rsidR="0085404A" w:rsidRPr="0085404A">
        <w:rPr>
          <w:rFonts w:ascii="Arial" w:hAnsi="Arial" w:cs="Arial"/>
          <w:b/>
          <w:sz w:val="24"/>
          <w:szCs w:val="24"/>
          <w:lang w:eastAsia="x-none"/>
        </w:rPr>
        <w:t xml:space="preserve"> de les Cultures:</w:t>
      </w:r>
      <w:r w:rsidR="0085404A">
        <w:rPr>
          <w:rFonts w:ascii="Arial" w:hAnsi="Arial" w:cs="Arial"/>
          <w:sz w:val="24"/>
          <w:szCs w:val="24"/>
          <w:lang w:eastAsia="x-none"/>
        </w:rPr>
        <w:t xml:space="preserve"> activitat organitzada per l’AFA de l’escola amb l’objectiu de donar a conèixer a l’alumnat, mestres i famílies de l’escola, les diferents tradicions, menjar... de les diferents diversitats culturals que té l’escola. Una tarda a l’any s’obre l’escola a les famílies i es fa una mostra del menjar, dels balls, dels vestits.... en la que tant com mestres, alumnes i famílies hi participen.</w:t>
      </w:r>
    </w:p>
    <w:p w:rsidR="0085404A" w:rsidRDefault="0085404A" w:rsidP="009E7524">
      <w:pPr>
        <w:spacing w:line="360" w:lineRule="auto"/>
        <w:ind w:left="709" w:hanging="283"/>
        <w:jc w:val="both"/>
        <w:rPr>
          <w:rFonts w:ascii="Arial" w:hAnsi="Arial" w:cs="Arial"/>
          <w:sz w:val="24"/>
          <w:szCs w:val="24"/>
          <w:lang w:eastAsia="x-none"/>
        </w:rPr>
      </w:pPr>
      <w:r>
        <w:rPr>
          <w:rFonts w:ascii="Arial" w:hAnsi="Arial" w:cs="Arial"/>
          <w:sz w:val="24"/>
          <w:szCs w:val="24"/>
          <w:lang w:eastAsia="x-none"/>
        </w:rPr>
        <w:t xml:space="preserve">    Des de les aules també es treball i es potencia aquesta activitat i es posa en valor la riquesa de llengües i de diversitat cultural que tenim a l’escola.</w:t>
      </w:r>
    </w:p>
    <w:p w:rsidR="0085404A" w:rsidRPr="0085404A" w:rsidRDefault="0085404A" w:rsidP="009E7524">
      <w:pPr>
        <w:spacing w:line="360" w:lineRule="auto"/>
        <w:ind w:left="709" w:hanging="283"/>
        <w:jc w:val="both"/>
        <w:rPr>
          <w:rFonts w:ascii="Arial" w:hAnsi="Arial" w:cs="Arial"/>
          <w:sz w:val="24"/>
          <w:szCs w:val="24"/>
          <w:lang w:eastAsia="x-none"/>
        </w:rPr>
      </w:pPr>
      <w:r>
        <w:rPr>
          <w:rFonts w:ascii="Arial" w:hAnsi="Arial" w:cs="Arial"/>
          <w:sz w:val="24"/>
          <w:szCs w:val="24"/>
          <w:lang w:eastAsia="x-none"/>
        </w:rPr>
        <w:t xml:space="preserve">- </w:t>
      </w:r>
      <w:r>
        <w:rPr>
          <w:rFonts w:ascii="Arial" w:hAnsi="Arial" w:cs="Arial"/>
          <w:b/>
          <w:sz w:val="24"/>
          <w:szCs w:val="24"/>
          <w:lang w:eastAsia="x-none"/>
        </w:rPr>
        <w:t xml:space="preserve">Cantata de Nadal: </w:t>
      </w:r>
      <w:r>
        <w:rPr>
          <w:rFonts w:ascii="Arial" w:hAnsi="Arial" w:cs="Arial"/>
          <w:sz w:val="24"/>
          <w:szCs w:val="24"/>
          <w:lang w:eastAsia="x-none"/>
        </w:rPr>
        <w:t xml:space="preserve">activitat oberta a les famílies, on es fa una representació d’un conte i s’acompanya de cançons de Nadal cantades en les tres llengües </w:t>
      </w:r>
      <w:r w:rsidR="00602191">
        <w:rPr>
          <w:rFonts w:ascii="Arial" w:hAnsi="Arial" w:cs="Arial"/>
          <w:sz w:val="24"/>
          <w:szCs w:val="24"/>
          <w:lang w:eastAsia="x-none"/>
        </w:rPr>
        <w:t xml:space="preserve">curriculars de l’escola. </w:t>
      </w:r>
    </w:p>
    <w:p w:rsidR="0085404A" w:rsidRDefault="0085404A" w:rsidP="009E7524">
      <w:pPr>
        <w:spacing w:line="360" w:lineRule="auto"/>
        <w:ind w:left="709" w:hanging="283"/>
        <w:jc w:val="both"/>
        <w:rPr>
          <w:rFonts w:ascii="Arial" w:hAnsi="Arial" w:cs="Arial"/>
          <w:sz w:val="24"/>
          <w:szCs w:val="24"/>
          <w:lang w:eastAsia="x-none"/>
        </w:rPr>
      </w:pPr>
      <w:r>
        <w:rPr>
          <w:rFonts w:ascii="Arial" w:hAnsi="Arial" w:cs="Arial"/>
          <w:sz w:val="24"/>
          <w:szCs w:val="24"/>
          <w:lang w:eastAsia="x-none"/>
        </w:rPr>
        <w:t xml:space="preserve">- </w:t>
      </w:r>
      <w:r w:rsidRPr="0085404A">
        <w:rPr>
          <w:rFonts w:ascii="Arial" w:hAnsi="Arial" w:cs="Arial"/>
          <w:b/>
          <w:sz w:val="24"/>
          <w:szCs w:val="24"/>
          <w:lang w:eastAsia="x-none"/>
        </w:rPr>
        <w:t>Jocs Florals:</w:t>
      </w:r>
      <w:r>
        <w:rPr>
          <w:rFonts w:ascii="Arial" w:hAnsi="Arial" w:cs="Arial"/>
          <w:sz w:val="24"/>
          <w:szCs w:val="24"/>
          <w:lang w:eastAsia="x-none"/>
        </w:rPr>
        <w:t xml:space="preserve"> Mitjançant la festa de St. Jordi s’incentiva l’ús de les tres llengües que es treballen a l’escola (català, castellà i anglès). </w:t>
      </w:r>
    </w:p>
    <w:p w:rsidR="00B46809" w:rsidRPr="009E7524" w:rsidRDefault="0085404A" w:rsidP="00D013E3">
      <w:pPr>
        <w:spacing w:line="360" w:lineRule="auto"/>
        <w:ind w:left="567" w:hanging="141"/>
        <w:jc w:val="both"/>
        <w:rPr>
          <w:rFonts w:ascii="Arial" w:hAnsi="Arial" w:cs="Arial"/>
          <w:sz w:val="24"/>
          <w:szCs w:val="24"/>
          <w:lang w:eastAsia="x-none"/>
        </w:rPr>
      </w:pPr>
      <w:r>
        <w:rPr>
          <w:rFonts w:ascii="Arial" w:hAnsi="Arial" w:cs="Arial"/>
          <w:sz w:val="24"/>
          <w:szCs w:val="24"/>
          <w:lang w:eastAsia="x-none"/>
        </w:rPr>
        <w:lastRenderedPageBreak/>
        <w:t xml:space="preserve">- </w:t>
      </w:r>
      <w:r w:rsidR="00B46809" w:rsidRPr="009E7524">
        <w:rPr>
          <w:rFonts w:ascii="Arial" w:hAnsi="Arial" w:cs="Arial"/>
          <w:b/>
          <w:sz w:val="24"/>
          <w:szCs w:val="24"/>
          <w:lang w:eastAsia="x-none"/>
        </w:rPr>
        <w:t xml:space="preserve">Erasmus in </w:t>
      </w:r>
      <w:proofErr w:type="spellStart"/>
      <w:r w:rsidR="00B46809" w:rsidRPr="009E7524">
        <w:rPr>
          <w:rFonts w:ascii="Arial" w:hAnsi="Arial" w:cs="Arial"/>
          <w:b/>
          <w:sz w:val="24"/>
          <w:szCs w:val="24"/>
          <w:lang w:eastAsia="x-none"/>
        </w:rPr>
        <w:t>School</w:t>
      </w:r>
      <w:proofErr w:type="spellEnd"/>
      <w:r w:rsidR="009E7524">
        <w:rPr>
          <w:rFonts w:ascii="Arial" w:hAnsi="Arial" w:cs="Arial"/>
          <w:b/>
          <w:sz w:val="24"/>
          <w:szCs w:val="24"/>
          <w:lang w:eastAsia="x-none"/>
        </w:rPr>
        <w:t xml:space="preserve">: </w:t>
      </w:r>
      <w:r w:rsidR="009E7524">
        <w:rPr>
          <w:rFonts w:ascii="Arial" w:hAnsi="Arial" w:cs="Arial"/>
          <w:sz w:val="24"/>
          <w:szCs w:val="24"/>
          <w:lang w:eastAsia="x-none"/>
        </w:rPr>
        <w:t>Col·laborem amb l’organització ESN Erasmus Student Network que ens ofereix tallers i xerrades dirigides per alumnes universitaris estrangers que estan d’Erasmus a Barcelona.</w:t>
      </w:r>
    </w:p>
    <w:p w:rsidR="00B46809" w:rsidRPr="00D20722" w:rsidRDefault="00B46809" w:rsidP="00D20722">
      <w:pPr>
        <w:spacing w:line="360" w:lineRule="auto"/>
        <w:ind w:left="567" w:hanging="141"/>
        <w:jc w:val="both"/>
        <w:rPr>
          <w:rFonts w:ascii="Arial" w:hAnsi="Arial" w:cs="Arial"/>
          <w:sz w:val="24"/>
          <w:szCs w:val="24"/>
          <w:lang w:eastAsia="x-none"/>
        </w:rPr>
      </w:pPr>
      <w:r w:rsidRPr="00D20722">
        <w:rPr>
          <w:rFonts w:ascii="Arial" w:hAnsi="Arial" w:cs="Arial"/>
          <w:sz w:val="24"/>
          <w:szCs w:val="24"/>
          <w:lang w:eastAsia="x-none"/>
        </w:rPr>
        <w:t xml:space="preserve">- </w:t>
      </w:r>
      <w:r w:rsidRPr="00E90F76">
        <w:rPr>
          <w:rFonts w:ascii="Arial" w:hAnsi="Arial" w:cs="Arial"/>
          <w:b/>
          <w:sz w:val="24"/>
          <w:szCs w:val="24"/>
          <w:lang w:eastAsia="x-none"/>
        </w:rPr>
        <w:t>Mobilitats i intercanvis amb altres centres</w:t>
      </w:r>
      <w:r w:rsidR="00D20722" w:rsidRPr="00E90F76">
        <w:rPr>
          <w:rFonts w:ascii="Arial" w:hAnsi="Arial" w:cs="Arial"/>
          <w:b/>
          <w:sz w:val="24"/>
          <w:szCs w:val="24"/>
          <w:lang w:eastAsia="x-none"/>
        </w:rPr>
        <w:t>:</w:t>
      </w:r>
      <w:r w:rsidR="00D20722" w:rsidRPr="00D20722">
        <w:rPr>
          <w:rFonts w:ascii="Arial" w:hAnsi="Arial" w:cs="Arial"/>
          <w:sz w:val="24"/>
          <w:szCs w:val="24"/>
          <w:lang w:eastAsia="x-none"/>
        </w:rPr>
        <w:t xml:space="preserve"> els alumnes de 6è fan un intercanvi de cartes i correus electrònics amb una escola de Nova York. A través d’aquests missatges es treballen diferents continguts de forma contextualitzada siguin la metodologia TBL (l’aprenentatge està basat en la tasca que els alumnes han de realitzar i així ells veuen en quin moment del procés d’aprenentatge es troben). Els alumnes de la nostra escola els hi escriuen en anglès, però els alumnes de Nova York responen en castellà. </w:t>
      </w:r>
    </w:p>
    <w:p w:rsidR="00B46809" w:rsidRDefault="00B46809" w:rsidP="00D20722">
      <w:pPr>
        <w:spacing w:line="360" w:lineRule="auto"/>
        <w:ind w:firstLine="426"/>
        <w:jc w:val="both"/>
        <w:rPr>
          <w:rFonts w:ascii="Arial" w:hAnsi="Arial" w:cs="Arial"/>
          <w:sz w:val="24"/>
          <w:szCs w:val="24"/>
          <w:lang w:eastAsia="x-none"/>
        </w:rPr>
      </w:pPr>
      <w:r w:rsidRPr="00D20722">
        <w:rPr>
          <w:rFonts w:ascii="Arial" w:hAnsi="Arial" w:cs="Arial"/>
          <w:sz w:val="24"/>
          <w:szCs w:val="24"/>
          <w:lang w:eastAsia="x-none"/>
        </w:rPr>
        <w:t xml:space="preserve">- </w:t>
      </w:r>
      <w:r w:rsidRPr="00E90F76">
        <w:rPr>
          <w:rFonts w:ascii="Arial" w:hAnsi="Arial" w:cs="Arial"/>
          <w:b/>
          <w:sz w:val="24"/>
          <w:szCs w:val="24"/>
          <w:lang w:eastAsia="x-none"/>
        </w:rPr>
        <w:t>Participació en xarxes de cooperació educativa:</w:t>
      </w:r>
      <w:r w:rsidRPr="00D20722">
        <w:rPr>
          <w:rFonts w:ascii="Arial" w:hAnsi="Arial" w:cs="Arial"/>
          <w:sz w:val="24"/>
          <w:szCs w:val="24"/>
          <w:lang w:eastAsia="x-none"/>
        </w:rPr>
        <w:t xml:space="preserve"> Xarxes pel Canvi</w:t>
      </w:r>
    </w:p>
    <w:p w:rsidR="005057D8" w:rsidRPr="005057D8" w:rsidRDefault="005057D8" w:rsidP="005057D8">
      <w:pPr>
        <w:spacing w:line="360" w:lineRule="auto"/>
        <w:ind w:left="567" w:hanging="141"/>
        <w:jc w:val="both"/>
        <w:rPr>
          <w:rFonts w:ascii="Arial" w:hAnsi="Arial" w:cs="Arial"/>
          <w:sz w:val="24"/>
          <w:szCs w:val="24"/>
          <w:lang w:eastAsia="x-none"/>
        </w:rPr>
      </w:pPr>
      <w:r>
        <w:rPr>
          <w:rFonts w:ascii="Arial" w:hAnsi="Arial" w:cs="Arial"/>
          <w:sz w:val="24"/>
          <w:szCs w:val="24"/>
          <w:lang w:eastAsia="x-none"/>
        </w:rPr>
        <w:t xml:space="preserve">- </w:t>
      </w:r>
      <w:r>
        <w:rPr>
          <w:rFonts w:ascii="Arial" w:hAnsi="Arial" w:cs="Arial"/>
          <w:b/>
          <w:sz w:val="24"/>
          <w:szCs w:val="24"/>
          <w:lang w:eastAsia="x-none"/>
        </w:rPr>
        <w:t xml:space="preserve">Extraescolars </w:t>
      </w:r>
      <w:r>
        <w:rPr>
          <w:rFonts w:ascii="Arial" w:hAnsi="Arial" w:cs="Arial"/>
          <w:sz w:val="24"/>
          <w:szCs w:val="24"/>
          <w:lang w:eastAsia="x-none"/>
        </w:rPr>
        <w:t xml:space="preserve">que ofereix el centre (artístiques, informàtica...) i les que fem conjuntament amb  l’esportiu Claror (esportives) utilitzen el català com a llengua vehicular. A banda, però, ofertem 2 extraescolars en anglès: </w:t>
      </w:r>
    </w:p>
    <w:p w:rsidR="005057D8" w:rsidRPr="005057D8" w:rsidRDefault="005057D8" w:rsidP="005057D8">
      <w:pPr>
        <w:pStyle w:val="Pargrafdellista"/>
        <w:numPr>
          <w:ilvl w:val="0"/>
          <w:numId w:val="13"/>
        </w:numPr>
        <w:spacing w:line="360" w:lineRule="auto"/>
        <w:jc w:val="both"/>
        <w:rPr>
          <w:rFonts w:ascii="Arial" w:hAnsi="Arial" w:cs="Arial"/>
          <w:sz w:val="24"/>
          <w:szCs w:val="24"/>
        </w:rPr>
      </w:pPr>
      <w:proofErr w:type="spellStart"/>
      <w:r w:rsidRPr="005057D8">
        <w:rPr>
          <w:rFonts w:ascii="Arial" w:hAnsi="Arial" w:cs="Arial"/>
          <w:b/>
          <w:bCs/>
          <w:sz w:val="24"/>
          <w:szCs w:val="24"/>
        </w:rPr>
        <w:t>Let’s</w:t>
      </w:r>
      <w:proofErr w:type="spellEnd"/>
      <w:r w:rsidRPr="005057D8">
        <w:rPr>
          <w:rFonts w:ascii="Arial" w:hAnsi="Arial" w:cs="Arial"/>
          <w:b/>
          <w:bCs/>
          <w:sz w:val="24"/>
          <w:szCs w:val="24"/>
        </w:rPr>
        <w:t xml:space="preserve"> play in </w:t>
      </w:r>
      <w:proofErr w:type="spellStart"/>
      <w:r w:rsidRPr="005057D8">
        <w:rPr>
          <w:rFonts w:ascii="Arial" w:hAnsi="Arial" w:cs="Arial"/>
          <w:b/>
          <w:bCs/>
          <w:sz w:val="24"/>
          <w:szCs w:val="24"/>
        </w:rPr>
        <w:t>english</w:t>
      </w:r>
      <w:proofErr w:type="spellEnd"/>
      <w:r w:rsidRPr="005057D8">
        <w:rPr>
          <w:rFonts w:ascii="Arial" w:hAnsi="Arial" w:cs="Arial"/>
          <w:b/>
          <w:bCs/>
          <w:sz w:val="24"/>
          <w:szCs w:val="24"/>
        </w:rPr>
        <w:t xml:space="preserve"> (P4 i P5)</w:t>
      </w:r>
      <w:r w:rsidRPr="005057D8">
        <w:rPr>
          <w:rFonts w:ascii="Arial" w:hAnsi="Arial" w:cs="Arial"/>
          <w:sz w:val="24"/>
          <w:szCs w:val="24"/>
        </w:rPr>
        <w:t>: El principal objectiu es que els infants es familiaritzin amb la llengua anglesa. La finalitat es que puguin seguir la classe i entenguin el que passa i de que es parla. Ho treballarem amb diferents activitats com son cançons, contes o bé manualitats, a més de les dinàmiques de classe per ensenyar vocabulari.</w:t>
      </w:r>
    </w:p>
    <w:p w:rsidR="005057D8" w:rsidRPr="005057D8" w:rsidRDefault="005057D8" w:rsidP="005057D8">
      <w:pPr>
        <w:pStyle w:val="Pargrafdellista"/>
        <w:numPr>
          <w:ilvl w:val="0"/>
          <w:numId w:val="13"/>
        </w:numPr>
        <w:spacing w:line="360" w:lineRule="auto"/>
        <w:jc w:val="both"/>
        <w:rPr>
          <w:rFonts w:ascii="Arial" w:hAnsi="Arial" w:cs="Arial"/>
          <w:sz w:val="24"/>
          <w:szCs w:val="24"/>
        </w:rPr>
      </w:pPr>
      <w:r w:rsidRPr="005057D8">
        <w:rPr>
          <w:rFonts w:ascii="Arial" w:hAnsi="Arial" w:cs="Arial"/>
          <w:b/>
          <w:bCs/>
          <w:sz w:val="24"/>
          <w:szCs w:val="24"/>
        </w:rPr>
        <w:t xml:space="preserve">Do </w:t>
      </w:r>
      <w:proofErr w:type="spellStart"/>
      <w:r w:rsidRPr="005057D8">
        <w:rPr>
          <w:rFonts w:ascii="Arial" w:hAnsi="Arial" w:cs="Arial"/>
          <w:b/>
          <w:bCs/>
          <w:sz w:val="24"/>
          <w:szCs w:val="24"/>
        </w:rPr>
        <w:t>we</w:t>
      </w:r>
      <w:proofErr w:type="spellEnd"/>
      <w:r w:rsidRPr="005057D8">
        <w:rPr>
          <w:rFonts w:ascii="Arial" w:hAnsi="Arial" w:cs="Arial"/>
          <w:b/>
          <w:bCs/>
          <w:sz w:val="24"/>
          <w:szCs w:val="24"/>
        </w:rPr>
        <w:t xml:space="preserve"> </w:t>
      </w:r>
      <w:proofErr w:type="spellStart"/>
      <w:r w:rsidRPr="005057D8">
        <w:rPr>
          <w:rFonts w:ascii="Arial" w:hAnsi="Arial" w:cs="Arial"/>
          <w:b/>
          <w:bCs/>
          <w:sz w:val="24"/>
          <w:szCs w:val="24"/>
        </w:rPr>
        <w:t>speak</w:t>
      </w:r>
      <w:proofErr w:type="spellEnd"/>
      <w:r w:rsidRPr="005057D8">
        <w:rPr>
          <w:rFonts w:ascii="Arial" w:hAnsi="Arial" w:cs="Arial"/>
          <w:b/>
          <w:bCs/>
          <w:sz w:val="24"/>
          <w:szCs w:val="24"/>
        </w:rPr>
        <w:t xml:space="preserve">? (de 1r a 6è) </w:t>
      </w:r>
      <w:r w:rsidRPr="005057D8">
        <w:rPr>
          <w:rFonts w:ascii="Arial" w:hAnsi="Arial" w:cs="Arial"/>
          <w:sz w:val="24"/>
          <w:szCs w:val="24"/>
        </w:rPr>
        <w:t>Activitat enfocada primordialment en practicar l'expressió oral en anglès a través de jocs, música, art, jocs de rol i conversa espontània.</w:t>
      </w:r>
    </w:p>
    <w:p w:rsidR="005057D8" w:rsidRPr="005057D8" w:rsidRDefault="005057D8" w:rsidP="005057D8">
      <w:pPr>
        <w:spacing w:line="360" w:lineRule="auto"/>
        <w:ind w:left="567"/>
        <w:jc w:val="both"/>
        <w:rPr>
          <w:rFonts w:ascii="Arial" w:hAnsi="Arial" w:cs="Arial"/>
          <w:sz w:val="24"/>
          <w:szCs w:val="24"/>
          <w:lang w:eastAsia="x-none"/>
        </w:rPr>
      </w:pPr>
    </w:p>
    <w:p w:rsidR="005057D8" w:rsidRPr="00D20722" w:rsidRDefault="005057D8" w:rsidP="00D20722">
      <w:pPr>
        <w:spacing w:line="360" w:lineRule="auto"/>
        <w:ind w:firstLine="426"/>
        <w:jc w:val="both"/>
        <w:rPr>
          <w:rFonts w:ascii="Arial" w:hAnsi="Arial" w:cs="Arial"/>
          <w:sz w:val="24"/>
          <w:szCs w:val="24"/>
          <w:lang w:eastAsia="x-none"/>
        </w:rPr>
      </w:pPr>
    </w:p>
    <w:p w:rsidR="00E90F76" w:rsidRDefault="00E90F76">
      <w:r>
        <w:br w:type="page"/>
      </w:r>
    </w:p>
    <w:p w:rsidR="000B3A56" w:rsidRPr="007044A1" w:rsidRDefault="008A03E8" w:rsidP="007044A1">
      <w:pPr>
        <w:pStyle w:val="Ttol1"/>
      </w:pPr>
      <w:bookmarkStart w:id="11" w:name="_Toc533152299"/>
      <w:r>
        <w:rPr>
          <w:lang w:val="ca-ES"/>
        </w:rPr>
        <w:lastRenderedPageBreak/>
        <w:t>10</w:t>
      </w:r>
      <w:r w:rsidR="000B3A56" w:rsidRPr="007044A1">
        <w:t>. LA COMUNICACIÓ INTERNA I LA RELACIÓ AMB L’ENTORN</w:t>
      </w:r>
      <w:bookmarkEnd w:id="11"/>
      <w:r w:rsidR="000B3A56" w:rsidRPr="007044A1">
        <w:t xml:space="preserve"> </w:t>
      </w:r>
    </w:p>
    <w:p w:rsidR="0082006B" w:rsidRDefault="0082006B" w:rsidP="00E4741B">
      <w:pPr>
        <w:pStyle w:val="Pargrafdellista"/>
        <w:numPr>
          <w:ilvl w:val="0"/>
          <w:numId w:val="7"/>
        </w:numPr>
        <w:spacing w:line="360" w:lineRule="auto"/>
        <w:ind w:left="567" w:hanging="425"/>
        <w:jc w:val="both"/>
        <w:rPr>
          <w:rFonts w:ascii="Arial" w:hAnsi="Arial" w:cs="Arial"/>
          <w:sz w:val="24"/>
          <w:szCs w:val="24"/>
          <w:lang w:eastAsia="x-none"/>
        </w:rPr>
      </w:pPr>
      <w:r w:rsidRPr="0082006B">
        <w:rPr>
          <w:rFonts w:ascii="Arial" w:hAnsi="Arial" w:cs="Arial"/>
          <w:sz w:val="24"/>
          <w:szCs w:val="24"/>
          <w:lang w:eastAsia="x-none"/>
        </w:rPr>
        <w:t xml:space="preserve">Utilitzem la llengua catalana com a llengua vehicular en la relació amb les famílies tant a nivell oral com escrit. Això es reflecteix en les diverses eines de treball i de comunicació de l’escola: comunicacions a les famílies, correu electrònic, consell escolar... </w:t>
      </w:r>
    </w:p>
    <w:p w:rsidR="0082006B" w:rsidRDefault="0082006B" w:rsidP="00E4741B">
      <w:pPr>
        <w:pStyle w:val="Pargrafdellista"/>
        <w:numPr>
          <w:ilvl w:val="0"/>
          <w:numId w:val="7"/>
        </w:numPr>
        <w:spacing w:line="360" w:lineRule="auto"/>
        <w:ind w:left="567" w:hanging="425"/>
        <w:jc w:val="both"/>
        <w:rPr>
          <w:rFonts w:ascii="Arial" w:hAnsi="Arial" w:cs="Arial"/>
          <w:sz w:val="24"/>
          <w:szCs w:val="24"/>
          <w:lang w:eastAsia="x-none"/>
        </w:rPr>
      </w:pPr>
      <w:r>
        <w:rPr>
          <w:rFonts w:ascii="Arial" w:hAnsi="Arial" w:cs="Arial"/>
          <w:sz w:val="24"/>
          <w:szCs w:val="24"/>
          <w:lang w:eastAsia="x-none"/>
        </w:rPr>
        <w:t xml:space="preserve">Quan hi ha famílies que només parlen en una altra llengua que no és el català, ni castellà ni anglès, es sol·licita la mediació d’un traductor amb l’objectiu principal que la família pugui entendre tot el funcionament del centre i el procés d’aprenentatge del seu fill/a. </w:t>
      </w:r>
    </w:p>
    <w:p w:rsidR="00E4741B" w:rsidRDefault="00E4741B" w:rsidP="00E4741B">
      <w:pPr>
        <w:pStyle w:val="Pargrafdellista"/>
        <w:numPr>
          <w:ilvl w:val="0"/>
          <w:numId w:val="7"/>
        </w:numPr>
        <w:spacing w:line="360" w:lineRule="auto"/>
        <w:ind w:left="567" w:hanging="425"/>
        <w:jc w:val="both"/>
        <w:rPr>
          <w:rFonts w:ascii="Arial" w:hAnsi="Arial" w:cs="Arial"/>
          <w:sz w:val="24"/>
          <w:szCs w:val="24"/>
          <w:lang w:eastAsia="x-none"/>
        </w:rPr>
      </w:pPr>
      <w:r>
        <w:rPr>
          <w:rFonts w:ascii="Arial" w:hAnsi="Arial" w:cs="Arial"/>
          <w:sz w:val="24"/>
          <w:szCs w:val="24"/>
          <w:lang w:eastAsia="x-none"/>
        </w:rPr>
        <w:t xml:space="preserve">Com a part del barri, l’escola realitza activitats de projecció externa que permeten conèixer amb major detall el nostre projecte educatiu: portes endins (per les famílies que ja formen part de l’escola), tothom a l’escola (convida a les famílies a venir a fer activitats a l’aula), portes obertes (per les famílies que volen conèixer l’escola), rua de carnestoltes, web i </w:t>
      </w:r>
      <w:proofErr w:type="spellStart"/>
      <w:r>
        <w:rPr>
          <w:rFonts w:ascii="Arial" w:hAnsi="Arial" w:cs="Arial"/>
          <w:sz w:val="24"/>
          <w:szCs w:val="24"/>
          <w:lang w:eastAsia="x-none"/>
        </w:rPr>
        <w:t>twitter</w:t>
      </w:r>
      <w:proofErr w:type="spellEnd"/>
      <w:r>
        <w:rPr>
          <w:rFonts w:ascii="Arial" w:hAnsi="Arial" w:cs="Arial"/>
          <w:sz w:val="24"/>
          <w:szCs w:val="24"/>
          <w:lang w:eastAsia="x-none"/>
        </w:rPr>
        <w:t xml:space="preserve"> de l’escola.</w:t>
      </w:r>
    </w:p>
    <w:p w:rsidR="009E7524" w:rsidRPr="00E4741B" w:rsidRDefault="009E7524" w:rsidP="00E4741B">
      <w:pPr>
        <w:pStyle w:val="Pargrafdellista"/>
        <w:numPr>
          <w:ilvl w:val="0"/>
          <w:numId w:val="7"/>
        </w:numPr>
        <w:spacing w:line="360" w:lineRule="auto"/>
        <w:ind w:left="567" w:hanging="425"/>
        <w:jc w:val="both"/>
        <w:rPr>
          <w:rFonts w:ascii="Arial" w:hAnsi="Arial" w:cs="Arial"/>
          <w:sz w:val="24"/>
          <w:szCs w:val="24"/>
          <w:lang w:eastAsia="x-none"/>
        </w:rPr>
      </w:pPr>
      <w:r>
        <w:rPr>
          <w:rFonts w:ascii="Arial" w:hAnsi="Arial" w:cs="Arial"/>
          <w:sz w:val="24"/>
          <w:szCs w:val="24"/>
          <w:lang w:eastAsia="x-none"/>
        </w:rPr>
        <w:t xml:space="preserve">Degut a la demanda creixent de cursos de català, per a famílies, des del curs 2017-18, l’escola juntament amb el Consorci de Normalització Lingüística ofereixen cursos de català a l’escola per adults. </w:t>
      </w:r>
    </w:p>
    <w:p w:rsidR="00E4741B" w:rsidRPr="00E4741B" w:rsidRDefault="00E4741B" w:rsidP="00E4741B">
      <w:pPr>
        <w:pStyle w:val="Pargrafdellista"/>
        <w:numPr>
          <w:ilvl w:val="1"/>
          <w:numId w:val="7"/>
        </w:numPr>
        <w:spacing w:line="360" w:lineRule="auto"/>
        <w:ind w:left="567" w:hanging="425"/>
        <w:jc w:val="both"/>
        <w:rPr>
          <w:rFonts w:ascii="Arial" w:hAnsi="Arial" w:cs="Arial"/>
          <w:sz w:val="24"/>
          <w:szCs w:val="24"/>
          <w:lang w:eastAsia="x-none"/>
        </w:rPr>
      </w:pPr>
      <w:r w:rsidRPr="00E4741B">
        <w:rPr>
          <w:rFonts w:ascii="Arial" w:hAnsi="Arial" w:cs="Arial"/>
          <w:sz w:val="24"/>
          <w:szCs w:val="24"/>
          <w:lang w:eastAsia="x-none"/>
        </w:rPr>
        <w:t>Les activitats d’aprenentatge de les llengües parteixen de contextos significatius i funcionals, el centre vetlla perquè els projectes de treball i les tasques d’aprenentatge tinguin un lligam amb la realitat exterior.</w:t>
      </w:r>
    </w:p>
    <w:p w:rsidR="00BB40E2" w:rsidRDefault="00BB40E2" w:rsidP="00BB40E2">
      <w:pPr>
        <w:jc w:val="both"/>
        <w:rPr>
          <w:lang w:eastAsia="x-none"/>
        </w:rPr>
      </w:pPr>
    </w:p>
    <w:p w:rsidR="000B3A56" w:rsidRPr="00F920B7" w:rsidRDefault="000A1E13" w:rsidP="001B0DD7">
      <w:pPr>
        <w:pStyle w:val="Ttol1"/>
        <w:rPr>
          <w:rFonts w:ascii="Arial" w:hAnsi="Arial" w:cs="Arial"/>
          <w:sz w:val="24"/>
          <w:szCs w:val="24"/>
        </w:rPr>
      </w:pPr>
      <w:bookmarkStart w:id="12" w:name="_Toc533152300"/>
      <w:r>
        <w:t>1</w:t>
      </w:r>
      <w:r w:rsidR="008A03E8">
        <w:rPr>
          <w:lang w:val="ca-ES"/>
        </w:rPr>
        <w:t>1</w:t>
      </w:r>
      <w:r w:rsidR="000B3A56" w:rsidRPr="00FF233B">
        <w:t xml:space="preserve">. </w:t>
      </w:r>
      <w:r w:rsidR="000B3A56">
        <w:t>LA FORMACIÓ I L’ACREDITACIÓ LINGÜÍSTICA DEL PROFESSORAT</w:t>
      </w:r>
      <w:bookmarkEnd w:id="12"/>
      <w:r w:rsidR="000B3A56">
        <w:t xml:space="preserve"> </w:t>
      </w:r>
    </w:p>
    <w:p w:rsidR="000B3A56" w:rsidRPr="000B3A56" w:rsidRDefault="000B3A56" w:rsidP="000B3A56">
      <w:pPr>
        <w:jc w:val="center"/>
        <w:rPr>
          <w:lang w:eastAsia="x-none"/>
        </w:rPr>
      </w:pPr>
    </w:p>
    <w:p w:rsidR="000A1E13" w:rsidRPr="00D20722" w:rsidRDefault="00B46809" w:rsidP="00D20722">
      <w:pPr>
        <w:spacing w:line="360" w:lineRule="auto"/>
        <w:ind w:left="142" w:hanging="142"/>
        <w:jc w:val="both"/>
        <w:rPr>
          <w:rFonts w:ascii="Arial" w:hAnsi="Arial" w:cs="Arial"/>
          <w:sz w:val="24"/>
          <w:szCs w:val="24"/>
          <w:lang w:eastAsia="x-none"/>
        </w:rPr>
      </w:pPr>
      <w:r w:rsidRPr="00D20722">
        <w:rPr>
          <w:rFonts w:ascii="Arial" w:hAnsi="Arial" w:cs="Arial"/>
          <w:sz w:val="24"/>
          <w:szCs w:val="24"/>
          <w:lang w:eastAsia="x-none"/>
        </w:rPr>
        <w:t>- Participació en programes d’innovació pedagògica: del 2012 al 15, el Claustre va</w:t>
      </w:r>
      <w:r w:rsidR="00BB40E2" w:rsidRPr="00D20722">
        <w:rPr>
          <w:rFonts w:ascii="Arial" w:hAnsi="Arial" w:cs="Arial"/>
          <w:sz w:val="24"/>
          <w:szCs w:val="24"/>
          <w:lang w:eastAsia="x-none"/>
        </w:rPr>
        <w:t>m realitzar la formació d</w:t>
      </w:r>
      <w:r w:rsidRPr="00D20722">
        <w:rPr>
          <w:rFonts w:ascii="Arial" w:hAnsi="Arial" w:cs="Arial"/>
          <w:sz w:val="24"/>
          <w:szCs w:val="24"/>
          <w:lang w:eastAsia="x-none"/>
        </w:rPr>
        <w:t>el Pla d’Impuls a la Lectura</w:t>
      </w:r>
      <w:r w:rsidR="00BB40E2" w:rsidRPr="00D20722">
        <w:rPr>
          <w:rFonts w:ascii="Arial" w:hAnsi="Arial" w:cs="Arial"/>
          <w:sz w:val="24"/>
          <w:szCs w:val="24"/>
          <w:lang w:eastAsia="x-none"/>
        </w:rPr>
        <w:t>.</w:t>
      </w:r>
      <w:r w:rsidR="000A1E13" w:rsidRPr="00D20722">
        <w:rPr>
          <w:rFonts w:ascii="Arial" w:hAnsi="Arial" w:cs="Arial"/>
          <w:sz w:val="24"/>
          <w:szCs w:val="24"/>
          <w:lang w:eastAsia="x-none"/>
        </w:rPr>
        <w:br w:type="page"/>
      </w:r>
    </w:p>
    <w:p w:rsidR="000A1E13" w:rsidRPr="00FF233B" w:rsidRDefault="000A1E13" w:rsidP="001B0DD7">
      <w:pPr>
        <w:pStyle w:val="Ttol1"/>
      </w:pPr>
      <w:bookmarkStart w:id="13" w:name="_Toc533152301"/>
      <w:r>
        <w:lastRenderedPageBreak/>
        <w:t>1</w:t>
      </w:r>
      <w:r w:rsidR="008A03E8">
        <w:rPr>
          <w:lang w:val="ca-ES"/>
        </w:rPr>
        <w:t>2</w:t>
      </w:r>
      <w:r w:rsidRPr="00FF233B">
        <w:t xml:space="preserve">. </w:t>
      </w:r>
      <w:r>
        <w:t>les llengües i l’atenció a la diversitat</w:t>
      </w:r>
      <w:bookmarkEnd w:id="13"/>
      <w:r w:rsidRPr="00FF233B">
        <w:t xml:space="preserve"> </w:t>
      </w:r>
    </w:p>
    <w:p w:rsidR="000A1E13" w:rsidRDefault="000A1E13" w:rsidP="000A1E13">
      <w:pPr>
        <w:autoSpaceDE w:val="0"/>
        <w:autoSpaceDN w:val="0"/>
        <w:adjustRightInd w:val="0"/>
        <w:spacing w:after="0" w:line="360" w:lineRule="auto"/>
        <w:jc w:val="both"/>
        <w:rPr>
          <w:rFonts w:ascii="Arial" w:hAnsi="Arial" w:cs="Arial"/>
          <w:sz w:val="24"/>
          <w:szCs w:val="24"/>
        </w:rPr>
      </w:pPr>
      <w:r w:rsidRPr="00C43C9E">
        <w:rPr>
          <w:rFonts w:ascii="Arial" w:hAnsi="Arial" w:cs="Arial"/>
          <w:sz w:val="24"/>
          <w:szCs w:val="24"/>
        </w:rPr>
        <w:t>El centre, amb la col·laboració i assessorament de diferents serveis</w:t>
      </w:r>
      <w:r>
        <w:rPr>
          <w:rFonts w:ascii="Arial" w:hAnsi="Arial" w:cs="Arial"/>
          <w:sz w:val="24"/>
          <w:szCs w:val="24"/>
        </w:rPr>
        <w:t xml:space="preserve"> </w:t>
      </w:r>
      <w:r w:rsidRPr="00C43C9E">
        <w:rPr>
          <w:rFonts w:ascii="Arial" w:hAnsi="Arial" w:cs="Arial"/>
          <w:sz w:val="24"/>
          <w:szCs w:val="24"/>
        </w:rPr>
        <w:t>educatius, defineix els processos organitzatius, curriculars i</w:t>
      </w:r>
      <w:r>
        <w:rPr>
          <w:rFonts w:ascii="Arial" w:hAnsi="Arial" w:cs="Arial"/>
          <w:sz w:val="24"/>
          <w:szCs w:val="24"/>
        </w:rPr>
        <w:t xml:space="preserve"> </w:t>
      </w:r>
      <w:r w:rsidRPr="00C43C9E">
        <w:rPr>
          <w:rFonts w:ascii="Arial" w:hAnsi="Arial" w:cs="Arial"/>
          <w:sz w:val="24"/>
          <w:szCs w:val="24"/>
        </w:rPr>
        <w:t>pedagògics per tal d’atendre la diversitat de l’alumnat d’acord amb</w:t>
      </w:r>
      <w:r>
        <w:rPr>
          <w:rFonts w:ascii="Arial" w:hAnsi="Arial" w:cs="Arial"/>
          <w:sz w:val="24"/>
          <w:szCs w:val="24"/>
        </w:rPr>
        <w:t xml:space="preserve"> </w:t>
      </w:r>
      <w:r w:rsidRPr="00C43C9E">
        <w:rPr>
          <w:rFonts w:ascii="Arial" w:hAnsi="Arial" w:cs="Arial"/>
          <w:sz w:val="24"/>
          <w:szCs w:val="24"/>
        </w:rPr>
        <w:t>les orientaci</w:t>
      </w:r>
      <w:r>
        <w:rPr>
          <w:rFonts w:ascii="Arial" w:hAnsi="Arial" w:cs="Arial"/>
          <w:sz w:val="24"/>
          <w:szCs w:val="24"/>
        </w:rPr>
        <w:t>ons del Departament d’Ensenyament.</w:t>
      </w:r>
    </w:p>
    <w:p w:rsidR="009E7524" w:rsidRDefault="009E7524" w:rsidP="000A1E13">
      <w:pPr>
        <w:autoSpaceDE w:val="0"/>
        <w:autoSpaceDN w:val="0"/>
        <w:adjustRightInd w:val="0"/>
        <w:spacing w:after="0" w:line="360" w:lineRule="auto"/>
        <w:jc w:val="both"/>
        <w:rPr>
          <w:rFonts w:ascii="Arial" w:hAnsi="Arial" w:cs="Arial"/>
          <w:sz w:val="24"/>
          <w:szCs w:val="24"/>
        </w:rPr>
      </w:pPr>
    </w:p>
    <w:p w:rsidR="000A1E13" w:rsidRDefault="000A1E13" w:rsidP="000A1E13">
      <w:pPr>
        <w:autoSpaceDE w:val="0"/>
        <w:autoSpaceDN w:val="0"/>
        <w:adjustRightInd w:val="0"/>
        <w:spacing w:after="0" w:line="360" w:lineRule="auto"/>
        <w:jc w:val="both"/>
        <w:rPr>
          <w:rFonts w:ascii="Arial" w:hAnsi="Arial" w:cs="Arial"/>
          <w:sz w:val="24"/>
          <w:szCs w:val="24"/>
        </w:rPr>
      </w:pPr>
      <w:r w:rsidRPr="00C43C9E">
        <w:rPr>
          <w:rFonts w:ascii="Arial" w:hAnsi="Arial" w:cs="Arial"/>
          <w:sz w:val="24"/>
          <w:szCs w:val="24"/>
        </w:rPr>
        <w:t>Existeixen diferents</w:t>
      </w:r>
      <w:r>
        <w:rPr>
          <w:rFonts w:ascii="Arial" w:hAnsi="Arial" w:cs="Arial"/>
          <w:sz w:val="24"/>
          <w:szCs w:val="24"/>
        </w:rPr>
        <w:t xml:space="preserve"> </w:t>
      </w:r>
      <w:r w:rsidRPr="00C43C9E">
        <w:rPr>
          <w:rFonts w:ascii="Arial" w:hAnsi="Arial" w:cs="Arial"/>
          <w:sz w:val="24"/>
          <w:szCs w:val="24"/>
        </w:rPr>
        <w:t>espais de reflexió per adequar aquests processos a la realitat del</w:t>
      </w:r>
      <w:r>
        <w:rPr>
          <w:rFonts w:ascii="Arial" w:hAnsi="Arial" w:cs="Arial"/>
          <w:sz w:val="24"/>
          <w:szCs w:val="24"/>
        </w:rPr>
        <w:t xml:space="preserve"> </w:t>
      </w:r>
      <w:r w:rsidRPr="00C43C9E">
        <w:rPr>
          <w:rFonts w:ascii="Arial" w:hAnsi="Arial" w:cs="Arial"/>
          <w:sz w:val="24"/>
          <w:szCs w:val="24"/>
        </w:rPr>
        <w:t>centre, com ara: la comissió d’atenció a la diversitat</w:t>
      </w:r>
      <w:r>
        <w:rPr>
          <w:rFonts w:ascii="Arial" w:hAnsi="Arial" w:cs="Arial"/>
          <w:sz w:val="24"/>
          <w:szCs w:val="24"/>
        </w:rPr>
        <w:t xml:space="preserve"> (CAD)</w:t>
      </w:r>
      <w:r w:rsidRPr="00C43C9E">
        <w:rPr>
          <w:rFonts w:ascii="Arial" w:hAnsi="Arial" w:cs="Arial"/>
          <w:sz w:val="24"/>
          <w:szCs w:val="24"/>
        </w:rPr>
        <w:t>, les reunions de</w:t>
      </w:r>
      <w:r>
        <w:rPr>
          <w:rFonts w:ascii="Arial" w:hAnsi="Arial" w:cs="Arial"/>
          <w:sz w:val="24"/>
          <w:szCs w:val="24"/>
        </w:rPr>
        <w:t xml:space="preserve"> cicle</w:t>
      </w:r>
      <w:r w:rsidRPr="00C43C9E">
        <w:rPr>
          <w:rFonts w:ascii="Arial" w:hAnsi="Arial" w:cs="Arial"/>
          <w:sz w:val="24"/>
          <w:szCs w:val="24"/>
        </w:rPr>
        <w:t>, i les coordinacions entre els especialistes, tutors, auxiliars</w:t>
      </w:r>
      <w:r>
        <w:rPr>
          <w:rFonts w:ascii="Arial" w:hAnsi="Arial" w:cs="Arial"/>
          <w:sz w:val="24"/>
          <w:szCs w:val="24"/>
        </w:rPr>
        <w:t xml:space="preserve"> </w:t>
      </w:r>
      <w:r w:rsidRPr="00C43C9E">
        <w:rPr>
          <w:rFonts w:ascii="Arial" w:hAnsi="Arial" w:cs="Arial"/>
          <w:sz w:val="24"/>
          <w:szCs w:val="24"/>
        </w:rPr>
        <w:t>d’E.E. i altres professionals que intervenen en l’atenció a l’alumnat.</w:t>
      </w:r>
      <w:r>
        <w:rPr>
          <w:rFonts w:ascii="Arial" w:hAnsi="Arial" w:cs="Arial"/>
          <w:sz w:val="24"/>
          <w:szCs w:val="24"/>
        </w:rPr>
        <w:t xml:space="preserve"> </w:t>
      </w:r>
    </w:p>
    <w:p w:rsidR="009E7524" w:rsidRPr="00C43C9E" w:rsidRDefault="009E7524" w:rsidP="000A1E13">
      <w:pPr>
        <w:autoSpaceDE w:val="0"/>
        <w:autoSpaceDN w:val="0"/>
        <w:adjustRightInd w:val="0"/>
        <w:spacing w:after="0" w:line="360" w:lineRule="auto"/>
        <w:jc w:val="both"/>
        <w:rPr>
          <w:rFonts w:ascii="Arial" w:hAnsi="Arial" w:cs="Arial"/>
          <w:sz w:val="24"/>
          <w:szCs w:val="24"/>
        </w:rPr>
      </w:pPr>
    </w:p>
    <w:p w:rsidR="000A1E13" w:rsidRDefault="000A1E13" w:rsidP="000A1E1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En </w:t>
      </w:r>
      <w:r w:rsidR="009E7524">
        <w:rPr>
          <w:rFonts w:ascii="Arial" w:hAnsi="Arial" w:cs="Arial"/>
          <w:sz w:val="24"/>
          <w:szCs w:val="24"/>
        </w:rPr>
        <w:t xml:space="preserve">el </w:t>
      </w:r>
      <w:r>
        <w:rPr>
          <w:rFonts w:ascii="Arial" w:hAnsi="Arial" w:cs="Arial"/>
          <w:sz w:val="24"/>
          <w:szCs w:val="24"/>
        </w:rPr>
        <w:t xml:space="preserve">Pla d’atenció a la diversitat (PAD) es defineixen </w:t>
      </w:r>
      <w:r w:rsidR="009E7524">
        <w:rPr>
          <w:rFonts w:ascii="Arial" w:hAnsi="Arial" w:cs="Arial"/>
          <w:sz w:val="24"/>
          <w:szCs w:val="24"/>
        </w:rPr>
        <w:t>els diferents tipus d’intervencions i les mesures curriculars, organitzatives</w:t>
      </w:r>
      <w:r w:rsidR="002B4395">
        <w:rPr>
          <w:rFonts w:ascii="Arial" w:hAnsi="Arial" w:cs="Arial"/>
          <w:sz w:val="24"/>
          <w:szCs w:val="24"/>
        </w:rPr>
        <w:t xml:space="preserve"> i metodològiques per </w:t>
      </w:r>
      <w:r>
        <w:rPr>
          <w:rFonts w:ascii="Arial" w:hAnsi="Arial" w:cs="Arial"/>
          <w:sz w:val="24"/>
          <w:szCs w:val="24"/>
        </w:rPr>
        <w:t>atendre la diversitat lingüística.</w:t>
      </w:r>
    </w:p>
    <w:p w:rsidR="000A1E13" w:rsidRDefault="000A1E13" w:rsidP="000A1E13">
      <w:pPr>
        <w:autoSpaceDE w:val="0"/>
        <w:autoSpaceDN w:val="0"/>
        <w:adjustRightInd w:val="0"/>
        <w:spacing w:after="0" w:line="360" w:lineRule="auto"/>
        <w:jc w:val="both"/>
        <w:rPr>
          <w:rFonts w:ascii="Arial" w:hAnsi="Arial" w:cs="Arial"/>
          <w:sz w:val="24"/>
          <w:szCs w:val="24"/>
        </w:rPr>
      </w:pPr>
    </w:p>
    <w:p w:rsidR="000A1E13" w:rsidRDefault="000A1E13" w:rsidP="000A1E13">
      <w:pPr>
        <w:autoSpaceDE w:val="0"/>
        <w:autoSpaceDN w:val="0"/>
        <w:adjustRightInd w:val="0"/>
        <w:spacing w:after="0" w:line="360" w:lineRule="auto"/>
        <w:jc w:val="both"/>
        <w:rPr>
          <w:rFonts w:ascii="Arial" w:hAnsi="Arial" w:cs="Arial"/>
          <w:sz w:val="24"/>
          <w:szCs w:val="24"/>
        </w:rPr>
      </w:pPr>
      <w:r w:rsidRPr="00C43C9E">
        <w:rPr>
          <w:rFonts w:ascii="Arial" w:hAnsi="Arial" w:cs="Arial"/>
          <w:sz w:val="24"/>
          <w:szCs w:val="24"/>
        </w:rPr>
        <w:t>A continuació, detallem algunes de les actuacions referents a la</w:t>
      </w:r>
      <w:r>
        <w:rPr>
          <w:rFonts w:ascii="Arial" w:hAnsi="Arial" w:cs="Arial"/>
          <w:sz w:val="24"/>
          <w:szCs w:val="24"/>
        </w:rPr>
        <w:t xml:space="preserve"> </w:t>
      </w:r>
      <w:r w:rsidRPr="00C43C9E">
        <w:rPr>
          <w:rFonts w:ascii="Arial" w:hAnsi="Arial" w:cs="Arial"/>
          <w:sz w:val="24"/>
          <w:szCs w:val="24"/>
        </w:rPr>
        <w:t>llengua que es tr</w:t>
      </w:r>
      <w:r>
        <w:rPr>
          <w:rFonts w:ascii="Arial" w:hAnsi="Arial" w:cs="Arial"/>
          <w:sz w:val="24"/>
          <w:szCs w:val="24"/>
        </w:rPr>
        <w:t>eballen en els diferents cicles:</w:t>
      </w:r>
    </w:p>
    <w:p w:rsidR="0035566A" w:rsidRDefault="0035566A" w:rsidP="000A1E13">
      <w:pPr>
        <w:autoSpaceDE w:val="0"/>
        <w:autoSpaceDN w:val="0"/>
        <w:adjustRightInd w:val="0"/>
        <w:spacing w:after="0" w:line="360" w:lineRule="auto"/>
        <w:jc w:val="both"/>
        <w:rPr>
          <w:rFonts w:ascii="Arial" w:hAnsi="Arial" w:cs="Arial"/>
          <w:sz w:val="24"/>
          <w:szCs w:val="24"/>
        </w:rPr>
      </w:pPr>
    </w:p>
    <w:p w:rsidR="000A1E13" w:rsidRDefault="000A1E13" w:rsidP="000A1E13">
      <w:pPr>
        <w:numPr>
          <w:ilvl w:val="0"/>
          <w:numId w:val="2"/>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A </w:t>
      </w:r>
      <w:r w:rsidRPr="00D92735">
        <w:rPr>
          <w:rFonts w:ascii="Arial" w:hAnsi="Arial" w:cs="Arial"/>
          <w:b/>
          <w:sz w:val="24"/>
          <w:szCs w:val="24"/>
        </w:rPr>
        <w:t>Educació infantil</w:t>
      </w:r>
      <w:r>
        <w:rPr>
          <w:rFonts w:ascii="Arial" w:hAnsi="Arial" w:cs="Arial"/>
          <w:b/>
          <w:sz w:val="24"/>
          <w:szCs w:val="24"/>
        </w:rPr>
        <w:t xml:space="preserve"> </w:t>
      </w:r>
      <w:r>
        <w:rPr>
          <w:rFonts w:ascii="Arial" w:hAnsi="Arial" w:cs="Arial"/>
          <w:sz w:val="24"/>
          <w:szCs w:val="24"/>
        </w:rPr>
        <w:t>es prioritza la comunicació oral, tant a nivell expressiu com comprensiu. S’aprofiten els desdoblaments per a fer una atenció més individualitzada.</w:t>
      </w:r>
    </w:p>
    <w:p w:rsidR="0035566A" w:rsidRDefault="000A1E13" w:rsidP="0035566A">
      <w:pPr>
        <w:numPr>
          <w:ilvl w:val="0"/>
          <w:numId w:val="2"/>
        </w:numPr>
        <w:autoSpaceDE w:val="0"/>
        <w:autoSpaceDN w:val="0"/>
        <w:adjustRightInd w:val="0"/>
        <w:spacing w:after="0" w:line="360" w:lineRule="auto"/>
        <w:jc w:val="both"/>
        <w:rPr>
          <w:rFonts w:ascii="Arial" w:hAnsi="Arial" w:cs="Arial"/>
          <w:sz w:val="24"/>
          <w:szCs w:val="24"/>
        </w:rPr>
      </w:pPr>
      <w:r w:rsidRPr="002B4395">
        <w:rPr>
          <w:rFonts w:ascii="Arial" w:hAnsi="Arial" w:cs="Arial"/>
          <w:sz w:val="24"/>
          <w:szCs w:val="24"/>
        </w:rPr>
        <w:t xml:space="preserve">A </w:t>
      </w:r>
      <w:r w:rsidR="002B4395" w:rsidRPr="002B4395">
        <w:rPr>
          <w:rFonts w:ascii="Arial" w:hAnsi="Arial" w:cs="Arial"/>
          <w:sz w:val="24"/>
          <w:szCs w:val="24"/>
        </w:rPr>
        <w:t xml:space="preserve">partir de 1r curs es fan desdoblaments del grup-classe en varies sessions on </w:t>
      </w:r>
      <w:r w:rsidRPr="002B4395">
        <w:rPr>
          <w:rFonts w:ascii="Arial" w:hAnsi="Arial" w:cs="Arial"/>
          <w:sz w:val="24"/>
          <w:szCs w:val="24"/>
        </w:rPr>
        <w:t xml:space="preserve">es prioritza l’atenció en l’àmbit de la </w:t>
      </w:r>
      <w:r w:rsidR="0035566A" w:rsidRPr="002B4395">
        <w:rPr>
          <w:rFonts w:ascii="Arial" w:hAnsi="Arial" w:cs="Arial"/>
          <w:sz w:val="24"/>
          <w:szCs w:val="24"/>
        </w:rPr>
        <w:t>lectura i escriptura</w:t>
      </w:r>
      <w:r w:rsidRPr="002B4395">
        <w:rPr>
          <w:rFonts w:ascii="Arial" w:hAnsi="Arial" w:cs="Arial"/>
          <w:sz w:val="24"/>
          <w:szCs w:val="24"/>
        </w:rPr>
        <w:t xml:space="preserve">. </w:t>
      </w:r>
      <w:r w:rsidR="002B4395" w:rsidRPr="002B4395">
        <w:rPr>
          <w:rFonts w:ascii="Arial" w:hAnsi="Arial" w:cs="Arial"/>
          <w:sz w:val="24"/>
          <w:szCs w:val="24"/>
        </w:rPr>
        <w:t>La disminució de la ràtio permet aprofundir i personalitzar l’acompanyament en el procés d’aprenentatge de l’alfabetització inicial dels infants,</w:t>
      </w:r>
      <w:r w:rsidR="002B4395">
        <w:rPr>
          <w:rFonts w:ascii="Arial" w:hAnsi="Arial" w:cs="Arial"/>
          <w:sz w:val="24"/>
          <w:szCs w:val="24"/>
        </w:rPr>
        <w:t xml:space="preserve"> i</w:t>
      </w:r>
      <w:r w:rsidR="002B4395" w:rsidRPr="002B4395">
        <w:rPr>
          <w:rFonts w:ascii="Arial" w:hAnsi="Arial" w:cs="Arial"/>
          <w:sz w:val="24"/>
          <w:szCs w:val="24"/>
        </w:rPr>
        <w:t xml:space="preserve"> alhora que permet una interacció oral de major qualitat. </w:t>
      </w:r>
    </w:p>
    <w:p w:rsidR="000A1E13" w:rsidRDefault="000A1E13" w:rsidP="000A1E13">
      <w:pPr>
        <w:numPr>
          <w:ilvl w:val="0"/>
          <w:numId w:val="2"/>
        </w:numPr>
        <w:autoSpaceDE w:val="0"/>
        <w:autoSpaceDN w:val="0"/>
        <w:adjustRightInd w:val="0"/>
        <w:spacing w:after="0" w:line="360" w:lineRule="auto"/>
        <w:jc w:val="both"/>
        <w:rPr>
          <w:rFonts w:ascii="Arial" w:hAnsi="Arial" w:cs="Arial"/>
          <w:sz w:val="24"/>
          <w:szCs w:val="24"/>
        </w:rPr>
      </w:pPr>
      <w:r w:rsidRPr="00373ADA">
        <w:rPr>
          <w:rFonts w:ascii="Arial" w:hAnsi="Arial" w:cs="Arial"/>
          <w:sz w:val="24"/>
          <w:szCs w:val="24"/>
        </w:rPr>
        <w:t>A</w:t>
      </w:r>
      <w:r w:rsidR="002B4395">
        <w:rPr>
          <w:rFonts w:ascii="Arial" w:hAnsi="Arial" w:cs="Arial"/>
          <w:sz w:val="24"/>
          <w:szCs w:val="24"/>
        </w:rPr>
        <w:t xml:space="preserve"> partir de 4t curs e</w:t>
      </w:r>
      <w:r w:rsidRPr="00373ADA">
        <w:rPr>
          <w:rFonts w:ascii="Arial" w:hAnsi="Arial" w:cs="Arial"/>
          <w:sz w:val="24"/>
          <w:szCs w:val="24"/>
        </w:rPr>
        <w:t>s reforça el tractament de la lectura tant a nivell expressiu com comprensiu. S’incideix en la millora de l’expressió escrita tant a nivell ortogràfic com cal·ligràfic</w:t>
      </w:r>
      <w:r>
        <w:rPr>
          <w:rFonts w:ascii="Arial" w:hAnsi="Arial" w:cs="Arial"/>
          <w:sz w:val="24"/>
          <w:szCs w:val="24"/>
        </w:rPr>
        <w:t>, de contingut, d’adequació,</w:t>
      </w:r>
      <w:r w:rsidRPr="00373ADA">
        <w:rPr>
          <w:rFonts w:ascii="Arial" w:hAnsi="Arial" w:cs="Arial"/>
          <w:sz w:val="24"/>
          <w:szCs w:val="24"/>
        </w:rPr>
        <w:t xml:space="preserve"> I es programen activitats que reforcin l’adquisició de les competències relacionades amb les diferents llengües.</w:t>
      </w:r>
    </w:p>
    <w:p w:rsidR="002B4395" w:rsidRDefault="002B4395" w:rsidP="002B4395">
      <w:pPr>
        <w:pStyle w:val="Pargrafdellista"/>
        <w:numPr>
          <w:ilvl w:val="0"/>
          <w:numId w:val="10"/>
        </w:numPr>
        <w:autoSpaceDE w:val="0"/>
        <w:autoSpaceDN w:val="0"/>
        <w:adjustRightInd w:val="0"/>
        <w:spacing w:after="0" w:line="360" w:lineRule="auto"/>
        <w:ind w:left="709" w:hanging="425"/>
        <w:jc w:val="both"/>
        <w:rPr>
          <w:rFonts w:ascii="Arial" w:hAnsi="Arial" w:cs="Arial"/>
          <w:sz w:val="24"/>
          <w:szCs w:val="24"/>
        </w:rPr>
      </w:pPr>
      <w:r w:rsidRPr="002B4395">
        <w:rPr>
          <w:rFonts w:ascii="Arial" w:hAnsi="Arial" w:cs="Arial"/>
          <w:sz w:val="24"/>
          <w:szCs w:val="24"/>
        </w:rPr>
        <w:t>En els desdoblaments es prioritza l’expressió oral i l’expressió escrita.</w:t>
      </w:r>
    </w:p>
    <w:p w:rsidR="002B4395" w:rsidRDefault="002B4395">
      <w:pPr>
        <w:rPr>
          <w:rFonts w:ascii="Arial" w:hAnsi="Arial" w:cs="Arial"/>
          <w:sz w:val="24"/>
          <w:szCs w:val="24"/>
        </w:rPr>
      </w:pPr>
      <w:r>
        <w:rPr>
          <w:rFonts w:ascii="Arial" w:hAnsi="Arial" w:cs="Arial"/>
          <w:sz w:val="24"/>
          <w:szCs w:val="24"/>
        </w:rPr>
        <w:br w:type="page"/>
      </w:r>
    </w:p>
    <w:p w:rsidR="000A1E13" w:rsidRPr="00FF233B" w:rsidRDefault="000A1E13" w:rsidP="001B0DD7">
      <w:pPr>
        <w:pStyle w:val="Ttol1"/>
      </w:pPr>
      <w:bookmarkStart w:id="14" w:name="_Toc533152302"/>
      <w:r>
        <w:lastRenderedPageBreak/>
        <w:t>1</w:t>
      </w:r>
      <w:r w:rsidR="008A03E8">
        <w:rPr>
          <w:lang w:val="ca-ES"/>
        </w:rPr>
        <w:t>3</w:t>
      </w:r>
      <w:r w:rsidRPr="00FF233B">
        <w:t xml:space="preserve">. </w:t>
      </w:r>
      <w:r>
        <w:t>el tractament de les llengües en l’alumnat nouvingut</w:t>
      </w:r>
      <w:bookmarkEnd w:id="14"/>
      <w:r w:rsidRPr="00FF233B">
        <w:t xml:space="preserve"> </w:t>
      </w:r>
    </w:p>
    <w:p w:rsidR="000A1E13" w:rsidRPr="00C43C9E" w:rsidRDefault="000A1E13" w:rsidP="000A1E13">
      <w:pPr>
        <w:autoSpaceDE w:val="0"/>
        <w:autoSpaceDN w:val="0"/>
        <w:adjustRightInd w:val="0"/>
        <w:spacing w:after="0" w:line="360" w:lineRule="auto"/>
        <w:jc w:val="both"/>
        <w:rPr>
          <w:rFonts w:ascii="Arial" w:hAnsi="Arial" w:cs="Arial"/>
          <w:sz w:val="24"/>
          <w:szCs w:val="24"/>
        </w:rPr>
      </w:pPr>
      <w:r w:rsidRPr="00C43C9E">
        <w:rPr>
          <w:rFonts w:ascii="Arial" w:hAnsi="Arial" w:cs="Arial"/>
          <w:sz w:val="24"/>
          <w:szCs w:val="24"/>
        </w:rPr>
        <w:t>L’escola té redactat un Pla d’acollida on s’especifiquen les diferents</w:t>
      </w:r>
      <w:r>
        <w:rPr>
          <w:rFonts w:ascii="Arial" w:hAnsi="Arial" w:cs="Arial"/>
          <w:sz w:val="24"/>
          <w:szCs w:val="24"/>
        </w:rPr>
        <w:t xml:space="preserve"> </w:t>
      </w:r>
      <w:r w:rsidRPr="00C43C9E">
        <w:rPr>
          <w:rFonts w:ascii="Arial" w:hAnsi="Arial" w:cs="Arial"/>
          <w:sz w:val="24"/>
          <w:szCs w:val="24"/>
        </w:rPr>
        <w:t>actuacions que cal seguir per tal de facilitar l’adaptació escolar i</w:t>
      </w:r>
      <w:r>
        <w:rPr>
          <w:rFonts w:ascii="Arial" w:hAnsi="Arial" w:cs="Arial"/>
          <w:sz w:val="24"/>
          <w:szCs w:val="24"/>
        </w:rPr>
        <w:t xml:space="preserve"> </w:t>
      </w:r>
      <w:r w:rsidRPr="00C43C9E">
        <w:rPr>
          <w:rFonts w:ascii="Arial" w:hAnsi="Arial" w:cs="Arial"/>
          <w:sz w:val="24"/>
          <w:szCs w:val="24"/>
        </w:rPr>
        <w:t>l’aprenentatge de la llengua en l’alumnat nouvingut. Els objectius</w:t>
      </w:r>
      <w:r>
        <w:rPr>
          <w:rFonts w:ascii="Arial" w:hAnsi="Arial" w:cs="Arial"/>
          <w:sz w:val="24"/>
          <w:szCs w:val="24"/>
        </w:rPr>
        <w:t xml:space="preserve"> </w:t>
      </w:r>
      <w:r w:rsidRPr="00C43C9E">
        <w:rPr>
          <w:rFonts w:ascii="Arial" w:hAnsi="Arial" w:cs="Arial"/>
          <w:sz w:val="24"/>
          <w:szCs w:val="24"/>
        </w:rPr>
        <w:t>d’aquest pla referits a les llengües són:</w:t>
      </w:r>
    </w:p>
    <w:p w:rsidR="000A1E13" w:rsidRPr="009246BB" w:rsidRDefault="000A1E13" w:rsidP="00E90F76">
      <w:pPr>
        <w:numPr>
          <w:ilvl w:val="1"/>
          <w:numId w:val="3"/>
        </w:numPr>
        <w:autoSpaceDE w:val="0"/>
        <w:autoSpaceDN w:val="0"/>
        <w:adjustRightInd w:val="0"/>
        <w:spacing w:after="0" w:line="360" w:lineRule="auto"/>
        <w:ind w:left="567" w:hanging="283"/>
        <w:jc w:val="both"/>
        <w:rPr>
          <w:rFonts w:ascii="Arial" w:hAnsi="Arial" w:cs="Arial"/>
          <w:sz w:val="24"/>
          <w:szCs w:val="24"/>
        </w:rPr>
      </w:pPr>
      <w:r w:rsidRPr="009246BB">
        <w:rPr>
          <w:rFonts w:ascii="Arial" w:hAnsi="Arial" w:cs="Arial"/>
          <w:sz w:val="24"/>
          <w:szCs w:val="24"/>
        </w:rPr>
        <w:t>Prioritzar, al principi del procés, els continguts de llengua en situació comunicativa, facilitant i promovent la participació de l’alumnat en l’aprenentatge i ús de la llengua oral.</w:t>
      </w:r>
    </w:p>
    <w:p w:rsidR="000A1E13" w:rsidRPr="009246BB" w:rsidRDefault="000A1E13" w:rsidP="00E90F76">
      <w:pPr>
        <w:numPr>
          <w:ilvl w:val="1"/>
          <w:numId w:val="1"/>
        </w:numPr>
        <w:autoSpaceDE w:val="0"/>
        <w:autoSpaceDN w:val="0"/>
        <w:adjustRightInd w:val="0"/>
        <w:spacing w:after="0" w:line="360" w:lineRule="auto"/>
        <w:ind w:left="567" w:hanging="283"/>
        <w:jc w:val="both"/>
        <w:rPr>
          <w:rFonts w:ascii="Arial" w:hAnsi="Arial" w:cs="Arial"/>
          <w:sz w:val="24"/>
          <w:szCs w:val="24"/>
        </w:rPr>
      </w:pPr>
      <w:r w:rsidRPr="009246BB">
        <w:rPr>
          <w:rFonts w:ascii="Arial" w:hAnsi="Arial" w:cs="Arial"/>
          <w:sz w:val="24"/>
          <w:szCs w:val="24"/>
        </w:rPr>
        <w:t>Treballar</w:t>
      </w:r>
      <w:r>
        <w:rPr>
          <w:rFonts w:ascii="Arial" w:hAnsi="Arial" w:cs="Arial"/>
          <w:sz w:val="24"/>
          <w:szCs w:val="24"/>
        </w:rPr>
        <w:t>,</w:t>
      </w:r>
      <w:r w:rsidRPr="009246BB">
        <w:rPr>
          <w:rFonts w:ascii="Arial" w:hAnsi="Arial" w:cs="Arial"/>
          <w:sz w:val="24"/>
          <w:szCs w:val="24"/>
        </w:rPr>
        <w:t xml:space="preserve"> posteriorment</w:t>
      </w:r>
      <w:r>
        <w:rPr>
          <w:rFonts w:ascii="Arial" w:hAnsi="Arial" w:cs="Arial"/>
          <w:sz w:val="24"/>
          <w:szCs w:val="24"/>
        </w:rPr>
        <w:t>,</w:t>
      </w:r>
      <w:r w:rsidRPr="009246BB">
        <w:rPr>
          <w:rFonts w:ascii="Arial" w:hAnsi="Arial" w:cs="Arial"/>
          <w:sz w:val="24"/>
          <w:szCs w:val="24"/>
        </w:rPr>
        <w:t xml:space="preserve"> de manera sistemàtica l’adquisició de la llengua catalana en l’àmbit de competència bàsica. Tal com es diu en el Pla d’acollida “la idea és forçar el ritme d’assoliment dels aprenentatges bàsics per tal que pugui seguir els aprenentatges ordinaris del seu grup, en un temps raonable, encara que sigui amb un suport dins l’aula</w:t>
      </w:r>
      <w:r>
        <w:rPr>
          <w:rFonts w:ascii="Arial" w:hAnsi="Arial" w:cs="Arial"/>
          <w:sz w:val="24"/>
          <w:szCs w:val="24"/>
        </w:rPr>
        <w:t>”</w:t>
      </w:r>
      <w:r w:rsidRPr="009246BB">
        <w:rPr>
          <w:rFonts w:ascii="Arial" w:hAnsi="Arial" w:cs="Arial"/>
          <w:sz w:val="24"/>
          <w:szCs w:val="24"/>
        </w:rPr>
        <w:t>.</w:t>
      </w:r>
    </w:p>
    <w:p w:rsidR="000A1E13" w:rsidRDefault="000A1E13" w:rsidP="000A1E13">
      <w:pPr>
        <w:autoSpaceDE w:val="0"/>
        <w:autoSpaceDN w:val="0"/>
        <w:adjustRightInd w:val="0"/>
        <w:spacing w:after="0" w:line="360" w:lineRule="auto"/>
        <w:jc w:val="both"/>
        <w:rPr>
          <w:rFonts w:ascii="Arial" w:hAnsi="Arial" w:cs="Arial"/>
          <w:sz w:val="24"/>
          <w:szCs w:val="24"/>
        </w:rPr>
      </w:pPr>
    </w:p>
    <w:p w:rsidR="000A1E13" w:rsidRDefault="000A1E13" w:rsidP="000A1E13">
      <w:pPr>
        <w:autoSpaceDE w:val="0"/>
        <w:autoSpaceDN w:val="0"/>
        <w:adjustRightInd w:val="0"/>
        <w:spacing w:after="0" w:line="360" w:lineRule="auto"/>
        <w:jc w:val="both"/>
        <w:rPr>
          <w:rFonts w:ascii="Arial" w:hAnsi="Arial" w:cs="Arial"/>
          <w:sz w:val="24"/>
          <w:szCs w:val="24"/>
        </w:rPr>
      </w:pPr>
      <w:r w:rsidRPr="00C43C9E">
        <w:rPr>
          <w:rFonts w:ascii="Arial" w:hAnsi="Arial" w:cs="Arial"/>
          <w:sz w:val="24"/>
          <w:szCs w:val="24"/>
        </w:rPr>
        <w:t xml:space="preserve">El protocol d’acollida inclou una </w:t>
      </w:r>
      <w:r w:rsidRPr="00C43C9E">
        <w:rPr>
          <w:rFonts w:ascii="Arial" w:hAnsi="Arial" w:cs="Arial"/>
          <w:b/>
          <w:bCs/>
          <w:sz w:val="24"/>
          <w:szCs w:val="24"/>
        </w:rPr>
        <w:t xml:space="preserve">avaluació inicial </w:t>
      </w:r>
      <w:r w:rsidRPr="00C43C9E">
        <w:rPr>
          <w:rFonts w:ascii="Arial" w:hAnsi="Arial" w:cs="Arial"/>
          <w:sz w:val="24"/>
          <w:szCs w:val="24"/>
        </w:rPr>
        <w:t>per tal d</w:t>
      </w:r>
      <w:r>
        <w:rPr>
          <w:rFonts w:ascii="Arial" w:hAnsi="Arial" w:cs="Arial"/>
          <w:sz w:val="24"/>
          <w:szCs w:val="24"/>
        </w:rPr>
        <w:t>e conèixer el nivell de llengua de l’alumne</w:t>
      </w:r>
      <w:r w:rsidRPr="00C43C9E">
        <w:rPr>
          <w:rFonts w:ascii="Arial" w:hAnsi="Arial" w:cs="Arial"/>
          <w:sz w:val="24"/>
          <w:szCs w:val="24"/>
        </w:rPr>
        <w:t>.</w:t>
      </w:r>
      <w:r>
        <w:rPr>
          <w:rFonts w:ascii="Arial" w:hAnsi="Arial" w:cs="Arial"/>
          <w:sz w:val="24"/>
          <w:szCs w:val="24"/>
        </w:rPr>
        <w:t xml:space="preserve"> </w:t>
      </w:r>
      <w:r w:rsidRPr="00C43C9E">
        <w:rPr>
          <w:rFonts w:ascii="Arial" w:hAnsi="Arial" w:cs="Arial"/>
          <w:sz w:val="24"/>
          <w:szCs w:val="24"/>
        </w:rPr>
        <w:t>En aquesta avaluació inicial s’inclouen proves de diferents llengües</w:t>
      </w:r>
      <w:r>
        <w:rPr>
          <w:rFonts w:ascii="Arial" w:hAnsi="Arial" w:cs="Arial"/>
          <w:sz w:val="24"/>
          <w:szCs w:val="24"/>
        </w:rPr>
        <w:t xml:space="preserve"> (</w:t>
      </w:r>
      <w:r w:rsidRPr="00C43C9E">
        <w:rPr>
          <w:rFonts w:ascii="Arial" w:hAnsi="Arial" w:cs="Arial"/>
          <w:sz w:val="24"/>
          <w:szCs w:val="24"/>
        </w:rPr>
        <w:t>castellà, xinès, àrab, francès, anglès) segons els</w:t>
      </w:r>
      <w:r>
        <w:rPr>
          <w:rFonts w:ascii="Arial" w:hAnsi="Arial" w:cs="Arial"/>
          <w:sz w:val="24"/>
          <w:szCs w:val="24"/>
        </w:rPr>
        <w:t xml:space="preserve"> </w:t>
      </w:r>
      <w:r w:rsidRPr="00C43C9E">
        <w:rPr>
          <w:rFonts w:ascii="Arial" w:hAnsi="Arial" w:cs="Arial"/>
          <w:sz w:val="24"/>
          <w:szCs w:val="24"/>
        </w:rPr>
        <w:t>aprenentatges previs de l’alumnat nouvingut, per tal de diagnosticar</w:t>
      </w:r>
      <w:r>
        <w:rPr>
          <w:rFonts w:ascii="Arial" w:hAnsi="Arial" w:cs="Arial"/>
          <w:sz w:val="24"/>
          <w:szCs w:val="24"/>
        </w:rPr>
        <w:t xml:space="preserve"> </w:t>
      </w:r>
      <w:r w:rsidRPr="00C43C9E">
        <w:rPr>
          <w:rFonts w:ascii="Arial" w:hAnsi="Arial" w:cs="Arial"/>
          <w:sz w:val="24"/>
          <w:szCs w:val="24"/>
        </w:rPr>
        <w:t>el punt de partença lingüístic.</w:t>
      </w:r>
    </w:p>
    <w:p w:rsidR="000A1E13" w:rsidRDefault="002B4395" w:rsidP="000A1E1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S</w:t>
      </w:r>
      <w:r w:rsidR="000A1E13">
        <w:rPr>
          <w:rFonts w:ascii="Arial" w:hAnsi="Arial" w:cs="Arial"/>
          <w:sz w:val="24"/>
          <w:szCs w:val="24"/>
        </w:rPr>
        <w:t>’elabora un P</w:t>
      </w:r>
      <w:r>
        <w:rPr>
          <w:rFonts w:ascii="Arial" w:hAnsi="Arial" w:cs="Arial"/>
          <w:sz w:val="24"/>
          <w:szCs w:val="24"/>
        </w:rPr>
        <w:t xml:space="preserve">la individualitzat (PI) </w:t>
      </w:r>
      <w:r w:rsidR="000A1E13">
        <w:rPr>
          <w:rFonts w:ascii="Arial" w:hAnsi="Arial" w:cs="Arial"/>
          <w:sz w:val="24"/>
          <w:szCs w:val="24"/>
        </w:rPr>
        <w:t>de llengua o llengües per aquest alumnat.</w:t>
      </w:r>
    </w:p>
    <w:p w:rsidR="000A1E13" w:rsidRDefault="000A1E13" w:rsidP="000A1E13">
      <w:pPr>
        <w:autoSpaceDE w:val="0"/>
        <w:autoSpaceDN w:val="0"/>
        <w:adjustRightInd w:val="0"/>
        <w:spacing w:after="0" w:line="360" w:lineRule="auto"/>
        <w:jc w:val="both"/>
        <w:rPr>
          <w:rFonts w:ascii="Arial" w:hAnsi="Arial" w:cs="Arial"/>
          <w:sz w:val="24"/>
          <w:szCs w:val="24"/>
        </w:rPr>
      </w:pPr>
    </w:p>
    <w:p w:rsidR="000A1E13" w:rsidRDefault="000A1E13" w:rsidP="000A1E13">
      <w:pPr>
        <w:autoSpaceDE w:val="0"/>
        <w:autoSpaceDN w:val="0"/>
        <w:adjustRightInd w:val="0"/>
        <w:spacing w:after="0" w:line="360" w:lineRule="auto"/>
        <w:jc w:val="both"/>
        <w:rPr>
          <w:rFonts w:ascii="Arial" w:hAnsi="Arial" w:cs="Arial"/>
          <w:sz w:val="24"/>
          <w:szCs w:val="24"/>
        </w:rPr>
      </w:pPr>
      <w:r>
        <w:rPr>
          <w:rFonts w:ascii="Arial" w:hAnsi="Arial" w:cs="Arial"/>
          <w:b/>
          <w:bCs/>
          <w:i/>
          <w:sz w:val="24"/>
          <w:szCs w:val="24"/>
        </w:rPr>
        <w:t xml:space="preserve">7.1. </w:t>
      </w:r>
      <w:r w:rsidRPr="00F6122F">
        <w:rPr>
          <w:rFonts w:ascii="Arial" w:hAnsi="Arial" w:cs="Arial"/>
          <w:b/>
          <w:bCs/>
          <w:i/>
          <w:sz w:val="24"/>
          <w:szCs w:val="24"/>
        </w:rPr>
        <w:t>Sistematització general de l’aprenentatge de la llengua en l’alumnat nouvingut</w:t>
      </w:r>
    </w:p>
    <w:p w:rsidR="000A1E13" w:rsidRPr="00C43C9E" w:rsidRDefault="000A1E13" w:rsidP="000A1E13">
      <w:pPr>
        <w:autoSpaceDE w:val="0"/>
        <w:autoSpaceDN w:val="0"/>
        <w:adjustRightInd w:val="0"/>
        <w:spacing w:after="0" w:line="360" w:lineRule="auto"/>
        <w:jc w:val="both"/>
        <w:rPr>
          <w:rFonts w:ascii="Arial" w:hAnsi="Arial" w:cs="Arial"/>
          <w:sz w:val="24"/>
          <w:szCs w:val="24"/>
        </w:rPr>
      </w:pPr>
      <w:r w:rsidRPr="00C43C9E">
        <w:rPr>
          <w:rFonts w:ascii="Arial" w:hAnsi="Arial" w:cs="Arial"/>
          <w:sz w:val="24"/>
          <w:szCs w:val="24"/>
        </w:rPr>
        <w:t>L’escola preveu, segons</w:t>
      </w:r>
      <w:r>
        <w:rPr>
          <w:rFonts w:ascii="Arial" w:hAnsi="Arial" w:cs="Arial"/>
          <w:sz w:val="24"/>
          <w:szCs w:val="24"/>
        </w:rPr>
        <w:t xml:space="preserve"> el document del Pla d’acollida, </w:t>
      </w:r>
      <w:r w:rsidRPr="00C43C9E">
        <w:rPr>
          <w:rFonts w:ascii="Arial" w:hAnsi="Arial" w:cs="Arial"/>
          <w:sz w:val="24"/>
          <w:szCs w:val="24"/>
        </w:rPr>
        <w:t>quatre estadis</w:t>
      </w:r>
      <w:r>
        <w:rPr>
          <w:rFonts w:ascii="Arial" w:hAnsi="Arial" w:cs="Arial"/>
          <w:sz w:val="24"/>
          <w:szCs w:val="24"/>
        </w:rPr>
        <w:t xml:space="preserve"> </w:t>
      </w:r>
      <w:r w:rsidRPr="00C43C9E">
        <w:rPr>
          <w:rFonts w:ascii="Arial" w:hAnsi="Arial" w:cs="Arial"/>
          <w:sz w:val="24"/>
          <w:szCs w:val="24"/>
        </w:rPr>
        <w:t>bàsics en l’adquisició de les competències lingüístiques:</w:t>
      </w:r>
    </w:p>
    <w:p w:rsidR="000A1E13" w:rsidRPr="00C43C9E" w:rsidRDefault="000A1E13" w:rsidP="000A1E13">
      <w:pPr>
        <w:autoSpaceDE w:val="0"/>
        <w:autoSpaceDN w:val="0"/>
        <w:adjustRightInd w:val="0"/>
        <w:spacing w:after="0" w:line="360" w:lineRule="auto"/>
        <w:jc w:val="both"/>
        <w:rPr>
          <w:rFonts w:ascii="Arial" w:hAnsi="Arial" w:cs="Arial"/>
          <w:b/>
          <w:bCs/>
          <w:sz w:val="24"/>
          <w:szCs w:val="24"/>
        </w:rPr>
      </w:pPr>
    </w:p>
    <w:p w:rsidR="000A1E13" w:rsidRPr="00C43C9E" w:rsidRDefault="000A1E13" w:rsidP="000A1E13">
      <w:pPr>
        <w:autoSpaceDE w:val="0"/>
        <w:autoSpaceDN w:val="0"/>
        <w:adjustRightInd w:val="0"/>
        <w:spacing w:after="0" w:line="360" w:lineRule="auto"/>
        <w:ind w:left="426" w:hanging="284"/>
        <w:jc w:val="both"/>
        <w:rPr>
          <w:rFonts w:ascii="Arial" w:hAnsi="Arial" w:cs="Arial"/>
          <w:sz w:val="24"/>
          <w:szCs w:val="24"/>
        </w:rPr>
      </w:pPr>
      <w:r w:rsidRPr="00C43C9E">
        <w:rPr>
          <w:rFonts w:ascii="Arial" w:hAnsi="Arial" w:cs="Arial"/>
          <w:b/>
          <w:bCs/>
          <w:sz w:val="24"/>
          <w:szCs w:val="24"/>
        </w:rPr>
        <w:t>a) Adquisició oral de la comprensió i expressió de les</w:t>
      </w:r>
      <w:r>
        <w:rPr>
          <w:rFonts w:ascii="Arial" w:hAnsi="Arial" w:cs="Arial"/>
          <w:b/>
          <w:bCs/>
          <w:sz w:val="24"/>
          <w:szCs w:val="24"/>
        </w:rPr>
        <w:t xml:space="preserve"> </w:t>
      </w:r>
      <w:r w:rsidRPr="00C43C9E">
        <w:rPr>
          <w:rFonts w:ascii="Arial" w:hAnsi="Arial" w:cs="Arial"/>
          <w:b/>
          <w:bCs/>
          <w:sz w:val="24"/>
          <w:szCs w:val="24"/>
        </w:rPr>
        <w:t>consignes que permetin l’alumnat tenir un ús comunicatiu i</w:t>
      </w:r>
      <w:r>
        <w:rPr>
          <w:rFonts w:ascii="Arial" w:hAnsi="Arial" w:cs="Arial"/>
          <w:b/>
          <w:bCs/>
          <w:sz w:val="24"/>
          <w:szCs w:val="24"/>
        </w:rPr>
        <w:t xml:space="preserve"> </w:t>
      </w:r>
      <w:r w:rsidRPr="00C43C9E">
        <w:rPr>
          <w:rFonts w:ascii="Arial" w:hAnsi="Arial" w:cs="Arial"/>
          <w:b/>
          <w:bCs/>
          <w:sz w:val="24"/>
          <w:szCs w:val="24"/>
        </w:rPr>
        <w:t>primerenc de la llengua, sobre tot en l’àmbit escolar</w:t>
      </w:r>
      <w:r w:rsidRPr="00C43C9E">
        <w:rPr>
          <w:rFonts w:ascii="Arial" w:hAnsi="Arial" w:cs="Arial"/>
          <w:sz w:val="24"/>
          <w:szCs w:val="24"/>
        </w:rPr>
        <w:t>. En aquest</w:t>
      </w:r>
      <w:r>
        <w:rPr>
          <w:rFonts w:ascii="Arial" w:hAnsi="Arial" w:cs="Arial"/>
          <w:sz w:val="24"/>
          <w:szCs w:val="24"/>
        </w:rPr>
        <w:t xml:space="preserve"> </w:t>
      </w:r>
      <w:r w:rsidRPr="00C43C9E">
        <w:rPr>
          <w:rFonts w:ascii="Arial" w:hAnsi="Arial" w:cs="Arial"/>
          <w:sz w:val="24"/>
          <w:szCs w:val="24"/>
        </w:rPr>
        <w:t>sentit, l’escola proposa en el seu Pla d’acollida que l’alumne</w:t>
      </w:r>
      <w:r>
        <w:rPr>
          <w:rFonts w:ascii="Arial" w:hAnsi="Arial" w:cs="Arial"/>
          <w:sz w:val="24"/>
          <w:szCs w:val="24"/>
        </w:rPr>
        <w:t xml:space="preserve"> </w:t>
      </w:r>
      <w:r w:rsidRPr="00C43C9E">
        <w:rPr>
          <w:rFonts w:ascii="Arial" w:hAnsi="Arial" w:cs="Arial"/>
          <w:sz w:val="24"/>
          <w:szCs w:val="24"/>
        </w:rPr>
        <w:t>nouvingut tingui, durant les primeres setmanes, un alumne del seu</w:t>
      </w:r>
      <w:r>
        <w:rPr>
          <w:rFonts w:ascii="Arial" w:hAnsi="Arial" w:cs="Arial"/>
          <w:sz w:val="24"/>
          <w:szCs w:val="24"/>
        </w:rPr>
        <w:t xml:space="preserve"> </w:t>
      </w:r>
      <w:r w:rsidRPr="00C43C9E">
        <w:rPr>
          <w:rFonts w:ascii="Arial" w:hAnsi="Arial" w:cs="Arial"/>
          <w:sz w:val="24"/>
          <w:szCs w:val="24"/>
        </w:rPr>
        <w:t>mateix grup-classe, que faci un paper de guia, de tutor i</w:t>
      </w:r>
      <w:r>
        <w:rPr>
          <w:rFonts w:ascii="Arial" w:hAnsi="Arial" w:cs="Arial"/>
          <w:sz w:val="24"/>
          <w:szCs w:val="24"/>
        </w:rPr>
        <w:t xml:space="preserve"> </w:t>
      </w:r>
      <w:r w:rsidRPr="00C43C9E">
        <w:rPr>
          <w:rFonts w:ascii="Arial" w:hAnsi="Arial" w:cs="Arial"/>
          <w:sz w:val="24"/>
          <w:szCs w:val="24"/>
        </w:rPr>
        <w:t>d’acompanyant en tot aquest procés. També es preveu l’actuació del</w:t>
      </w:r>
      <w:r>
        <w:rPr>
          <w:rFonts w:ascii="Arial" w:hAnsi="Arial" w:cs="Arial"/>
          <w:sz w:val="24"/>
          <w:szCs w:val="24"/>
        </w:rPr>
        <w:t xml:space="preserve"> </w:t>
      </w:r>
      <w:r w:rsidRPr="00C43C9E">
        <w:rPr>
          <w:rFonts w:ascii="Arial" w:hAnsi="Arial" w:cs="Arial"/>
          <w:sz w:val="24"/>
          <w:szCs w:val="24"/>
        </w:rPr>
        <w:lastRenderedPageBreak/>
        <w:t>mestre de suport , el qual destinarà unes hores a acollir aquest</w:t>
      </w:r>
      <w:r>
        <w:rPr>
          <w:rFonts w:ascii="Arial" w:hAnsi="Arial" w:cs="Arial"/>
          <w:sz w:val="24"/>
          <w:szCs w:val="24"/>
        </w:rPr>
        <w:t xml:space="preserve"> </w:t>
      </w:r>
      <w:r w:rsidRPr="00C43C9E">
        <w:rPr>
          <w:rFonts w:ascii="Arial" w:hAnsi="Arial" w:cs="Arial"/>
          <w:sz w:val="24"/>
          <w:szCs w:val="24"/>
        </w:rPr>
        <w:t>alumnat i l’ajudarà en l’aprenentatge d’aquest ús immediat i</w:t>
      </w:r>
      <w:r>
        <w:rPr>
          <w:rFonts w:ascii="Arial" w:hAnsi="Arial" w:cs="Arial"/>
          <w:sz w:val="24"/>
          <w:szCs w:val="24"/>
        </w:rPr>
        <w:t xml:space="preserve"> </w:t>
      </w:r>
      <w:r w:rsidRPr="00C43C9E">
        <w:rPr>
          <w:rFonts w:ascii="Arial" w:hAnsi="Arial" w:cs="Arial"/>
          <w:sz w:val="24"/>
          <w:szCs w:val="24"/>
        </w:rPr>
        <w:t>comunicatiu de la llengua. També està prevista, si fos necessària en</w:t>
      </w:r>
      <w:r>
        <w:rPr>
          <w:rFonts w:ascii="Arial" w:hAnsi="Arial" w:cs="Arial"/>
          <w:sz w:val="24"/>
          <w:szCs w:val="24"/>
        </w:rPr>
        <w:t xml:space="preserve"> </w:t>
      </w:r>
      <w:r w:rsidRPr="00C43C9E">
        <w:rPr>
          <w:rFonts w:ascii="Arial" w:hAnsi="Arial" w:cs="Arial"/>
          <w:sz w:val="24"/>
          <w:szCs w:val="24"/>
        </w:rPr>
        <w:t>alguns casos, l’actuació de</w:t>
      </w:r>
      <w:r w:rsidR="00617968">
        <w:rPr>
          <w:rFonts w:ascii="Arial" w:hAnsi="Arial" w:cs="Arial"/>
          <w:sz w:val="24"/>
          <w:szCs w:val="24"/>
        </w:rPr>
        <w:t xml:space="preserve"> les</w:t>
      </w:r>
      <w:r w:rsidRPr="00C43C9E">
        <w:rPr>
          <w:rFonts w:ascii="Arial" w:hAnsi="Arial" w:cs="Arial"/>
          <w:sz w:val="24"/>
          <w:szCs w:val="24"/>
        </w:rPr>
        <w:t xml:space="preserve"> mestre</w:t>
      </w:r>
      <w:r w:rsidR="00617968">
        <w:rPr>
          <w:rFonts w:ascii="Arial" w:hAnsi="Arial" w:cs="Arial"/>
          <w:sz w:val="24"/>
          <w:szCs w:val="24"/>
        </w:rPr>
        <w:t>s</w:t>
      </w:r>
      <w:r w:rsidRPr="00C43C9E">
        <w:rPr>
          <w:rFonts w:ascii="Arial" w:hAnsi="Arial" w:cs="Arial"/>
          <w:sz w:val="24"/>
          <w:szCs w:val="24"/>
        </w:rPr>
        <w:t xml:space="preserve"> d’E</w:t>
      </w:r>
      <w:r w:rsidR="00617968">
        <w:rPr>
          <w:rFonts w:ascii="Arial" w:hAnsi="Arial" w:cs="Arial"/>
          <w:sz w:val="24"/>
          <w:szCs w:val="24"/>
        </w:rPr>
        <w:t>ducació especial.</w:t>
      </w:r>
    </w:p>
    <w:p w:rsidR="000A1E13" w:rsidRDefault="000A1E13" w:rsidP="000A1E13">
      <w:pPr>
        <w:autoSpaceDE w:val="0"/>
        <w:autoSpaceDN w:val="0"/>
        <w:adjustRightInd w:val="0"/>
        <w:spacing w:after="0" w:line="360" w:lineRule="auto"/>
        <w:jc w:val="both"/>
        <w:rPr>
          <w:rFonts w:ascii="Arial" w:hAnsi="Arial" w:cs="Arial"/>
          <w:b/>
          <w:bCs/>
          <w:sz w:val="24"/>
          <w:szCs w:val="24"/>
        </w:rPr>
      </w:pPr>
    </w:p>
    <w:p w:rsidR="000A1E13" w:rsidRPr="00C43C9E" w:rsidRDefault="000A1E13" w:rsidP="000A1E13">
      <w:pPr>
        <w:autoSpaceDE w:val="0"/>
        <w:autoSpaceDN w:val="0"/>
        <w:adjustRightInd w:val="0"/>
        <w:spacing w:after="0" w:line="360" w:lineRule="auto"/>
        <w:ind w:left="426" w:hanging="284"/>
        <w:jc w:val="both"/>
        <w:rPr>
          <w:rFonts w:ascii="Arial" w:hAnsi="Arial" w:cs="Arial"/>
          <w:sz w:val="24"/>
          <w:szCs w:val="24"/>
        </w:rPr>
      </w:pPr>
      <w:r>
        <w:rPr>
          <w:rFonts w:ascii="Arial" w:hAnsi="Arial" w:cs="Arial"/>
          <w:b/>
          <w:bCs/>
          <w:sz w:val="24"/>
          <w:szCs w:val="24"/>
        </w:rPr>
        <w:t xml:space="preserve">b) </w:t>
      </w:r>
      <w:r w:rsidRPr="00C43C9E">
        <w:rPr>
          <w:rFonts w:ascii="Arial" w:hAnsi="Arial" w:cs="Arial"/>
          <w:b/>
          <w:bCs/>
          <w:sz w:val="24"/>
          <w:szCs w:val="24"/>
        </w:rPr>
        <w:t>Adquisició oral de la comprensió i expressió del vocabulari i</w:t>
      </w:r>
      <w:r>
        <w:rPr>
          <w:rFonts w:ascii="Arial" w:hAnsi="Arial" w:cs="Arial"/>
          <w:b/>
          <w:bCs/>
          <w:sz w:val="24"/>
          <w:szCs w:val="24"/>
        </w:rPr>
        <w:t xml:space="preserve"> </w:t>
      </w:r>
      <w:r w:rsidRPr="00C43C9E">
        <w:rPr>
          <w:rFonts w:ascii="Arial" w:hAnsi="Arial" w:cs="Arial"/>
          <w:b/>
          <w:bCs/>
          <w:sz w:val="24"/>
          <w:szCs w:val="24"/>
        </w:rPr>
        <w:t>les estructures bàsiques de la llengua catalana</w:t>
      </w:r>
      <w:r w:rsidRPr="00C43C9E">
        <w:rPr>
          <w:rFonts w:ascii="Arial" w:hAnsi="Arial" w:cs="Arial"/>
          <w:sz w:val="24"/>
          <w:szCs w:val="24"/>
        </w:rPr>
        <w:t>. L’escola treballa</w:t>
      </w:r>
      <w:r>
        <w:rPr>
          <w:rFonts w:ascii="Arial" w:hAnsi="Arial" w:cs="Arial"/>
          <w:sz w:val="24"/>
          <w:szCs w:val="24"/>
        </w:rPr>
        <w:t xml:space="preserve"> </w:t>
      </w:r>
      <w:r w:rsidRPr="00C43C9E">
        <w:rPr>
          <w:rFonts w:ascii="Arial" w:hAnsi="Arial" w:cs="Arial"/>
          <w:sz w:val="24"/>
          <w:szCs w:val="24"/>
        </w:rPr>
        <w:t>aquest aspecte a partir d’un material visual, com són els murals, les</w:t>
      </w:r>
      <w:r>
        <w:rPr>
          <w:rFonts w:ascii="Arial" w:hAnsi="Arial" w:cs="Arial"/>
          <w:sz w:val="24"/>
          <w:szCs w:val="24"/>
        </w:rPr>
        <w:t xml:space="preserve"> </w:t>
      </w:r>
      <w:r w:rsidRPr="00C43C9E">
        <w:rPr>
          <w:rFonts w:ascii="Arial" w:hAnsi="Arial" w:cs="Arial"/>
          <w:sz w:val="24"/>
          <w:szCs w:val="24"/>
        </w:rPr>
        <w:t>làmines, carotes, titelles, disfresses, jocs… També es fan servir</w:t>
      </w:r>
      <w:r>
        <w:rPr>
          <w:rFonts w:ascii="Arial" w:hAnsi="Arial" w:cs="Arial"/>
          <w:sz w:val="24"/>
          <w:szCs w:val="24"/>
        </w:rPr>
        <w:t xml:space="preserve"> </w:t>
      </w:r>
      <w:r w:rsidRPr="00C43C9E">
        <w:rPr>
          <w:rFonts w:ascii="Arial" w:hAnsi="Arial" w:cs="Arial"/>
          <w:sz w:val="24"/>
          <w:szCs w:val="24"/>
        </w:rPr>
        <w:t>diferents vocabularis en imatges i tot el material d’acollida</w:t>
      </w:r>
      <w:r>
        <w:rPr>
          <w:rFonts w:ascii="Arial" w:hAnsi="Arial" w:cs="Arial"/>
          <w:sz w:val="24"/>
          <w:szCs w:val="24"/>
        </w:rPr>
        <w:t xml:space="preserve"> </w:t>
      </w:r>
      <w:r w:rsidRPr="00C43C9E">
        <w:rPr>
          <w:rFonts w:ascii="Arial" w:hAnsi="Arial" w:cs="Arial"/>
          <w:sz w:val="24"/>
          <w:szCs w:val="24"/>
        </w:rPr>
        <w:t>informatitzat que en aquests moments tenim a l’abast.</w:t>
      </w:r>
    </w:p>
    <w:p w:rsidR="000A1E13" w:rsidRPr="00C43C9E" w:rsidRDefault="000A1E13" w:rsidP="000A1E13">
      <w:pPr>
        <w:autoSpaceDE w:val="0"/>
        <w:autoSpaceDN w:val="0"/>
        <w:adjustRightInd w:val="0"/>
        <w:spacing w:after="0" w:line="360" w:lineRule="auto"/>
        <w:ind w:left="426"/>
        <w:jc w:val="both"/>
        <w:rPr>
          <w:rFonts w:ascii="Arial" w:hAnsi="Arial" w:cs="Arial"/>
          <w:sz w:val="24"/>
          <w:szCs w:val="24"/>
        </w:rPr>
      </w:pPr>
      <w:r w:rsidRPr="00C43C9E">
        <w:rPr>
          <w:rFonts w:ascii="Arial" w:hAnsi="Arial" w:cs="Arial"/>
          <w:sz w:val="24"/>
          <w:szCs w:val="24"/>
        </w:rPr>
        <w:t>Es preveu la sistematització d’aquest aprenentatge oral, a través</w:t>
      </w:r>
      <w:r>
        <w:rPr>
          <w:rFonts w:ascii="Arial" w:hAnsi="Arial" w:cs="Arial"/>
          <w:sz w:val="24"/>
          <w:szCs w:val="24"/>
        </w:rPr>
        <w:t xml:space="preserve"> </w:t>
      </w:r>
      <w:r w:rsidRPr="00C43C9E">
        <w:rPr>
          <w:rFonts w:ascii="Arial" w:hAnsi="Arial" w:cs="Arial"/>
          <w:sz w:val="24"/>
          <w:szCs w:val="24"/>
        </w:rPr>
        <w:t>d’hores de suport i de la progressiva adaptació del nou alumnat a</w:t>
      </w:r>
      <w:r>
        <w:rPr>
          <w:rFonts w:ascii="Arial" w:hAnsi="Arial" w:cs="Arial"/>
          <w:sz w:val="24"/>
          <w:szCs w:val="24"/>
        </w:rPr>
        <w:t xml:space="preserve"> </w:t>
      </w:r>
      <w:r w:rsidRPr="00C43C9E">
        <w:rPr>
          <w:rFonts w:ascii="Arial" w:hAnsi="Arial" w:cs="Arial"/>
          <w:sz w:val="24"/>
          <w:szCs w:val="24"/>
        </w:rPr>
        <w:t>l’escola i a l’aula ordinària.</w:t>
      </w:r>
    </w:p>
    <w:p w:rsidR="000A1E13" w:rsidRPr="00C43C9E" w:rsidRDefault="000A1E13" w:rsidP="000A1E13">
      <w:pPr>
        <w:autoSpaceDE w:val="0"/>
        <w:autoSpaceDN w:val="0"/>
        <w:adjustRightInd w:val="0"/>
        <w:spacing w:after="0" w:line="360" w:lineRule="auto"/>
        <w:jc w:val="both"/>
        <w:rPr>
          <w:rFonts w:ascii="Arial" w:hAnsi="Arial" w:cs="Arial"/>
          <w:b/>
          <w:bCs/>
          <w:sz w:val="24"/>
          <w:szCs w:val="24"/>
        </w:rPr>
      </w:pPr>
    </w:p>
    <w:p w:rsidR="000A1E13" w:rsidRPr="00C43C9E" w:rsidRDefault="000A1E13" w:rsidP="000A1E13">
      <w:pPr>
        <w:autoSpaceDE w:val="0"/>
        <w:autoSpaceDN w:val="0"/>
        <w:adjustRightInd w:val="0"/>
        <w:spacing w:after="0" w:line="360" w:lineRule="auto"/>
        <w:ind w:left="426" w:hanging="284"/>
        <w:jc w:val="both"/>
        <w:rPr>
          <w:rFonts w:ascii="Arial" w:hAnsi="Arial" w:cs="Arial"/>
          <w:sz w:val="24"/>
          <w:szCs w:val="24"/>
        </w:rPr>
      </w:pPr>
      <w:r>
        <w:rPr>
          <w:rFonts w:ascii="Arial" w:hAnsi="Arial" w:cs="Arial"/>
          <w:b/>
          <w:bCs/>
          <w:sz w:val="24"/>
          <w:szCs w:val="24"/>
        </w:rPr>
        <w:t>c</w:t>
      </w:r>
      <w:r w:rsidRPr="00C43C9E">
        <w:rPr>
          <w:rFonts w:ascii="Arial" w:hAnsi="Arial" w:cs="Arial"/>
          <w:b/>
          <w:bCs/>
          <w:sz w:val="24"/>
          <w:szCs w:val="24"/>
        </w:rPr>
        <w:t>) Iniciació a l’adquisició de la comprensió i expressió escrita</w:t>
      </w:r>
      <w:r>
        <w:rPr>
          <w:rFonts w:ascii="Arial" w:hAnsi="Arial" w:cs="Arial"/>
          <w:b/>
          <w:bCs/>
          <w:sz w:val="24"/>
          <w:szCs w:val="24"/>
        </w:rPr>
        <w:t xml:space="preserve"> </w:t>
      </w:r>
      <w:r w:rsidRPr="00C43C9E">
        <w:rPr>
          <w:rFonts w:ascii="Arial" w:hAnsi="Arial" w:cs="Arial"/>
          <w:b/>
          <w:bCs/>
          <w:sz w:val="24"/>
          <w:szCs w:val="24"/>
        </w:rPr>
        <w:t xml:space="preserve">de la llengua catalana. </w:t>
      </w:r>
      <w:r w:rsidRPr="00C43C9E">
        <w:rPr>
          <w:rFonts w:ascii="Arial" w:hAnsi="Arial" w:cs="Arial"/>
          <w:sz w:val="24"/>
          <w:szCs w:val="24"/>
        </w:rPr>
        <w:t>Es treballa aquest aspecte, a partir de</w:t>
      </w:r>
      <w:r>
        <w:rPr>
          <w:rFonts w:ascii="Arial" w:hAnsi="Arial" w:cs="Arial"/>
          <w:sz w:val="24"/>
          <w:szCs w:val="24"/>
        </w:rPr>
        <w:t xml:space="preserve"> </w:t>
      </w:r>
      <w:r w:rsidRPr="00C43C9E">
        <w:rPr>
          <w:rFonts w:ascii="Arial" w:hAnsi="Arial" w:cs="Arial"/>
          <w:sz w:val="24"/>
          <w:szCs w:val="24"/>
        </w:rPr>
        <w:t>diferents dossiers bàsics segons el cicle i la procedència de l’alumnat.</w:t>
      </w:r>
      <w:r>
        <w:rPr>
          <w:rFonts w:ascii="Arial" w:hAnsi="Arial" w:cs="Arial"/>
          <w:sz w:val="24"/>
          <w:szCs w:val="24"/>
        </w:rPr>
        <w:t xml:space="preserve"> </w:t>
      </w:r>
      <w:r w:rsidRPr="00C43C9E">
        <w:rPr>
          <w:rFonts w:ascii="Arial" w:hAnsi="Arial" w:cs="Arial"/>
          <w:sz w:val="24"/>
          <w:szCs w:val="24"/>
        </w:rPr>
        <w:t>Es tracta sempre d’un material que possibilita connectar la llengua</w:t>
      </w:r>
      <w:r>
        <w:rPr>
          <w:rFonts w:ascii="Arial" w:hAnsi="Arial" w:cs="Arial"/>
          <w:sz w:val="24"/>
          <w:szCs w:val="24"/>
        </w:rPr>
        <w:t xml:space="preserve"> oral amb l’escrita</w:t>
      </w:r>
      <w:r w:rsidR="00284F86">
        <w:rPr>
          <w:rFonts w:ascii="Arial" w:hAnsi="Arial" w:cs="Arial"/>
          <w:sz w:val="24"/>
          <w:szCs w:val="24"/>
        </w:rPr>
        <w:t>.</w:t>
      </w:r>
    </w:p>
    <w:p w:rsidR="000A1E13" w:rsidRPr="00C43C9E" w:rsidRDefault="000A1E13" w:rsidP="000A1E13">
      <w:pPr>
        <w:autoSpaceDE w:val="0"/>
        <w:autoSpaceDN w:val="0"/>
        <w:adjustRightInd w:val="0"/>
        <w:spacing w:after="0" w:line="360" w:lineRule="auto"/>
        <w:jc w:val="both"/>
        <w:rPr>
          <w:rFonts w:ascii="Arial" w:hAnsi="Arial" w:cs="Arial"/>
          <w:b/>
          <w:bCs/>
          <w:sz w:val="24"/>
          <w:szCs w:val="24"/>
        </w:rPr>
      </w:pPr>
    </w:p>
    <w:p w:rsidR="000A1E13" w:rsidRPr="00C43C9E" w:rsidRDefault="000A1E13" w:rsidP="000A1E13">
      <w:pPr>
        <w:autoSpaceDE w:val="0"/>
        <w:autoSpaceDN w:val="0"/>
        <w:adjustRightInd w:val="0"/>
        <w:spacing w:after="0" w:line="360" w:lineRule="auto"/>
        <w:ind w:left="426" w:hanging="284"/>
        <w:jc w:val="both"/>
        <w:rPr>
          <w:rFonts w:ascii="Arial" w:hAnsi="Arial" w:cs="Arial"/>
          <w:sz w:val="24"/>
          <w:szCs w:val="24"/>
        </w:rPr>
      </w:pPr>
      <w:r>
        <w:rPr>
          <w:rFonts w:ascii="Arial" w:hAnsi="Arial" w:cs="Arial"/>
          <w:b/>
          <w:bCs/>
          <w:sz w:val="24"/>
          <w:szCs w:val="24"/>
        </w:rPr>
        <w:t>d</w:t>
      </w:r>
      <w:r w:rsidRPr="00C43C9E">
        <w:rPr>
          <w:rFonts w:ascii="Arial" w:hAnsi="Arial" w:cs="Arial"/>
          <w:b/>
          <w:bCs/>
          <w:sz w:val="24"/>
          <w:szCs w:val="24"/>
        </w:rPr>
        <w:t>) Reforç de llengua catalana a l’aula o en petit grup</w:t>
      </w:r>
      <w:r w:rsidRPr="00C43C9E">
        <w:rPr>
          <w:rFonts w:ascii="Arial" w:hAnsi="Arial" w:cs="Arial"/>
          <w:sz w:val="24"/>
          <w:szCs w:val="24"/>
        </w:rPr>
        <w:t>.</w:t>
      </w:r>
      <w:r>
        <w:rPr>
          <w:rFonts w:ascii="Arial" w:hAnsi="Arial" w:cs="Arial"/>
          <w:sz w:val="24"/>
          <w:szCs w:val="24"/>
        </w:rPr>
        <w:t xml:space="preserve"> </w:t>
      </w:r>
      <w:r w:rsidRPr="00C43C9E">
        <w:rPr>
          <w:rFonts w:ascii="Arial" w:hAnsi="Arial" w:cs="Arial"/>
          <w:sz w:val="24"/>
          <w:szCs w:val="24"/>
        </w:rPr>
        <w:t>L’escola fa el seguiment dels aprenentatges de la llengua de l’alumnat</w:t>
      </w:r>
      <w:r>
        <w:rPr>
          <w:rFonts w:ascii="Arial" w:hAnsi="Arial" w:cs="Arial"/>
          <w:sz w:val="24"/>
          <w:szCs w:val="24"/>
        </w:rPr>
        <w:t xml:space="preserve"> </w:t>
      </w:r>
      <w:r w:rsidRPr="00C43C9E">
        <w:rPr>
          <w:rFonts w:ascii="Arial" w:hAnsi="Arial" w:cs="Arial"/>
          <w:sz w:val="24"/>
          <w:szCs w:val="24"/>
        </w:rPr>
        <w:t>nouvingut a partir d’un reforç que ja està previst per a la resta d’alumnat. Es tracta d’un suport a l’àrea de llengua per a tots aquells</w:t>
      </w:r>
      <w:r>
        <w:rPr>
          <w:rFonts w:ascii="Arial" w:hAnsi="Arial" w:cs="Arial"/>
          <w:sz w:val="24"/>
          <w:szCs w:val="24"/>
        </w:rPr>
        <w:t xml:space="preserve"> </w:t>
      </w:r>
      <w:r w:rsidRPr="00C43C9E">
        <w:rPr>
          <w:rFonts w:ascii="Arial" w:hAnsi="Arial" w:cs="Arial"/>
          <w:sz w:val="24"/>
          <w:szCs w:val="24"/>
        </w:rPr>
        <w:t xml:space="preserve">alumnes que ho necessitin. </w:t>
      </w:r>
    </w:p>
    <w:p w:rsidR="000A1E13" w:rsidRDefault="000A1E13" w:rsidP="000A1E13">
      <w:pPr>
        <w:autoSpaceDE w:val="0"/>
        <w:autoSpaceDN w:val="0"/>
        <w:adjustRightInd w:val="0"/>
        <w:spacing w:after="0" w:line="360" w:lineRule="auto"/>
        <w:jc w:val="both"/>
        <w:rPr>
          <w:rFonts w:ascii="Arial" w:hAnsi="Arial" w:cs="Arial"/>
          <w:b/>
          <w:bCs/>
          <w:sz w:val="24"/>
          <w:szCs w:val="24"/>
        </w:rPr>
      </w:pPr>
    </w:p>
    <w:p w:rsidR="00E90F76" w:rsidRDefault="00E90F76" w:rsidP="000A1E13">
      <w:pPr>
        <w:autoSpaceDE w:val="0"/>
        <w:autoSpaceDN w:val="0"/>
        <w:adjustRightInd w:val="0"/>
        <w:spacing w:after="0" w:line="360" w:lineRule="auto"/>
        <w:jc w:val="both"/>
        <w:rPr>
          <w:rFonts w:ascii="Arial" w:hAnsi="Arial" w:cs="Arial"/>
          <w:b/>
          <w:bCs/>
          <w:sz w:val="24"/>
          <w:szCs w:val="24"/>
        </w:rPr>
      </w:pPr>
    </w:p>
    <w:p w:rsidR="000A1E13" w:rsidRPr="00F6122F" w:rsidRDefault="000A1E13" w:rsidP="00E90F76">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 xml:space="preserve">7.2. </w:t>
      </w:r>
      <w:r w:rsidRPr="00F6122F">
        <w:rPr>
          <w:rFonts w:ascii="Arial" w:hAnsi="Arial" w:cs="Arial"/>
          <w:b/>
          <w:bCs/>
          <w:sz w:val="24"/>
          <w:szCs w:val="24"/>
        </w:rPr>
        <w:t>Tractament de la llengua segons la procedència de l’alumnat nouvingut</w:t>
      </w:r>
    </w:p>
    <w:p w:rsidR="000A1E13" w:rsidRDefault="00284F86" w:rsidP="000A1E13">
      <w:pPr>
        <w:autoSpaceDE w:val="0"/>
        <w:autoSpaceDN w:val="0"/>
        <w:adjustRightInd w:val="0"/>
        <w:spacing w:after="0" w:line="360" w:lineRule="auto"/>
        <w:ind w:firstLine="284"/>
        <w:jc w:val="both"/>
        <w:rPr>
          <w:rFonts w:ascii="Arial" w:hAnsi="Arial" w:cs="Arial"/>
          <w:sz w:val="24"/>
          <w:szCs w:val="24"/>
        </w:rPr>
      </w:pPr>
      <w:r>
        <w:rPr>
          <w:rFonts w:ascii="Arial" w:hAnsi="Arial" w:cs="Arial"/>
          <w:sz w:val="24"/>
          <w:szCs w:val="24"/>
        </w:rPr>
        <w:t>L</w:t>
      </w:r>
      <w:r w:rsidR="000A1E13" w:rsidRPr="00C43C9E">
        <w:rPr>
          <w:rFonts w:ascii="Arial" w:hAnsi="Arial" w:cs="Arial"/>
          <w:sz w:val="24"/>
          <w:szCs w:val="24"/>
        </w:rPr>
        <w:t>’escola preveu dos tipus</w:t>
      </w:r>
      <w:r w:rsidR="000A1E13">
        <w:rPr>
          <w:rFonts w:ascii="Arial" w:hAnsi="Arial" w:cs="Arial"/>
          <w:sz w:val="24"/>
          <w:szCs w:val="24"/>
        </w:rPr>
        <w:t xml:space="preserve"> d’actuacions:</w:t>
      </w:r>
    </w:p>
    <w:p w:rsidR="000A1E13" w:rsidRPr="00C43C9E" w:rsidRDefault="000A1E13" w:rsidP="000A1E13">
      <w:pPr>
        <w:autoSpaceDE w:val="0"/>
        <w:autoSpaceDN w:val="0"/>
        <w:adjustRightInd w:val="0"/>
        <w:spacing w:after="0" w:line="360" w:lineRule="auto"/>
        <w:ind w:firstLine="284"/>
        <w:jc w:val="both"/>
        <w:rPr>
          <w:rFonts w:ascii="Arial" w:hAnsi="Arial" w:cs="Arial"/>
          <w:sz w:val="24"/>
          <w:szCs w:val="24"/>
        </w:rPr>
      </w:pPr>
    </w:p>
    <w:p w:rsidR="000A1E13" w:rsidRPr="00E90F76" w:rsidRDefault="000A1E13" w:rsidP="00E90F76">
      <w:pPr>
        <w:pStyle w:val="Pargrafdellista"/>
        <w:numPr>
          <w:ilvl w:val="0"/>
          <w:numId w:val="9"/>
        </w:numPr>
        <w:autoSpaceDE w:val="0"/>
        <w:autoSpaceDN w:val="0"/>
        <w:adjustRightInd w:val="0"/>
        <w:spacing w:after="0" w:line="360" w:lineRule="auto"/>
        <w:jc w:val="both"/>
        <w:rPr>
          <w:rFonts w:ascii="Arial" w:hAnsi="Arial" w:cs="Arial"/>
          <w:sz w:val="24"/>
          <w:szCs w:val="24"/>
        </w:rPr>
      </w:pPr>
      <w:r w:rsidRPr="00E90F76">
        <w:rPr>
          <w:rFonts w:ascii="Arial" w:hAnsi="Arial" w:cs="Arial"/>
          <w:sz w:val="24"/>
          <w:szCs w:val="24"/>
        </w:rPr>
        <w:t>Alumnes que arriben sense escolaritzar o amb un nivell insuficient d’escolarització en referència al grup que l’ha de rebre i que no parlen cap de les dues llengües oficials.</w:t>
      </w:r>
    </w:p>
    <w:p w:rsidR="000A1E13" w:rsidRPr="00C43C9E" w:rsidRDefault="000A1E13" w:rsidP="000A1E13">
      <w:pPr>
        <w:autoSpaceDE w:val="0"/>
        <w:autoSpaceDN w:val="0"/>
        <w:adjustRightInd w:val="0"/>
        <w:spacing w:after="0" w:line="360" w:lineRule="auto"/>
        <w:ind w:left="284"/>
        <w:jc w:val="both"/>
        <w:rPr>
          <w:rFonts w:ascii="Arial" w:hAnsi="Arial" w:cs="Arial"/>
          <w:sz w:val="24"/>
          <w:szCs w:val="24"/>
        </w:rPr>
      </w:pPr>
    </w:p>
    <w:p w:rsidR="000A1E13" w:rsidRPr="00E90F76" w:rsidRDefault="000A1E13" w:rsidP="00E90F76">
      <w:pPr>
        <w:pStyle w:val="Pargrafdellista"/>
        <w:numPr>
          <w:ilvl w:val="0"/>
          <w:numId w:val="9"/>
        </w:numPr>
        <w:autoSpaceDE w:val="0"/>
        <w:autoSpaceDN w:val="0"/>
        <w:adjustRightInd w:val="0"/>
        <w:spacing w:after="0" w:line="360" w:lineRule="auto"/>
        <w:jc w:val="both"/>
        <w:rPr>
          <w:rFonts w:ascii="Arial" w:hAnsi="Arial" w:cs="Arial"/>
          <w:sz w:val="24"/>
          <w:szCs w:val="24"/>
        </w:rPr>
      </w:pPr>
      <w:r w:rsidRPr="00E90F76">
        <w:rPr>
          <w:rFonts w:ascii="Arial" w:hAnsi="Arial" w:cs="Arial"/>
          <w:sz w:val="24"/>
          <w:szCs w:val="24"/>
        </w:rPr>
        <w:lastRenderedPageBreak/>
        <w:t>Alumnes que arriben al Centre amb una experiència d’escolarització suficient i que entenen alguna de les dues llengües oficials.</w:t>
      </w:r>
    </w:p>
    <w:p w:rsidR="000A1E13" w:rsidRPr="00C43C9E" w:rsidRDefault="000A1E13" w:rsidP="000A1E13">
      <w:pPr>
        <w:autoSpaceDE w:val="0"/>
        <w:autoSpaceDN w:val="0"/>
        <w:adjustRightInd w:val="0"/>
        <w:spacing w:after="0" w:line="360" w:lineRule="auto"/>
        <w:ind w:left="284"/>
        <w:jc w:val="both"/>
        <w:rPr>
          <w:rFonts w:ascii="Arial" w:hAnsi="Arial" w:cs="Arial"/>
          <w:sz w:val="24"/>
          <w:szCs w:val="24"/>
        </w:rPr>
      </w:pPr>
    </w:p>
    <w:p w:rsidR="0035566A" w:rsidRDefault="0035566A" w:rsidP="000A1E13">
      <w:pPr>
        <w:autoSpaceDE w:val="0"/>
        <w:autoSpaceDN w:val="0"/>
        <w:adjustRightInd w:val="0"/>
        <w:spacing w:after="0" w:line="360" w:lineRule="auto"/>
        <w:ind w:left="284"/>
        <w:jc w:val="both"/>
        <w:rPr>
          <w:rFonts w:ascii="Arial" w:hAnsi="Arial" w:cs="Arial"/>
          <w:b/>
          <w:bCs/>
          <w:sz w:val="24"/>
          <w:szCs w:val="24"/>
        </w:rPr>
      </w:pPr>
    </w:p>
    <w:p w:rsidR="000A1E13" w:rsidRPr="00C43C9E" w:rsidRDefault="000A1E13" w:rsidP="000A1E13">
      <w:pPr>
        <w:autoSpaceDE w:val="0"/>
        <w:autoSpaceDN w:val="0"/>
        <w:adjustRightInd w:val="0"/>
        <w:spacing w:after="0" w:line="360" w:lineRule="auto"/>
        <w:ind w:left="284"/>
        <w:jc w:val="both"/>
        <w:rPr>
          <w:rFonts w:ascii="Arial" w:hAnsi="Arial" w:cs="Arial"/>
          <w:sz w:val="24"/>
          <w:szCs w:val="24"/>
        </w:rPr>
      </w:pPr>
      <w:r w:rsidRPr="00C43C9E">
        <w:rPr>
          <w:rFonts w:ascii="Arial" w:hAnsi="Arial" w:cs="Arial"/>
          <w:b/>
          <w:bCs/>
          <w:sz w:val="24"/>
          <w:szCs w:val="24"/>
        </w:rPr>
        <w:t xml:space="preserve">El tractament de la llengua oral </w:t>
      </w:r>
      <w:r w:rsidRPr="00C43C9E">
        <w:rPr>
          <w:rFonts w:ascii="Arial" w:hAnsi="Arial" w:cs="Arial"/>
          <w:sz w:val="24"/>
          <w:szCs w:val="24"/>
        </w:rPr>
        <w:t>en un principi serà el mateix per a</w:t>
      </w:r>
      <w:r>
        <w:rPr>
          <w:rFonts w:ascii="Arial" w:hAnsi="Arial" w:cs="Arial"/>
          <w:sz w:val="24"/>
          <w:szCs w:val="24"/>
        </w:rPr>
        <w:t xml:space="preserve"> </w:t>
      </w:r>
      <w:r w:rsidRPr="00C43C9E">
        <w:rPr>
          <w:rFonts w:ascii="Arial" w:hAnsi="Arial" w:cs="Arial"/>
          <w:sz w:val="24"/>
          <w:szCs w:val="24"/>
        </w:rPr>
        <w:t>tot l’alumnat nouvingut, el qual, en la mesura que sigui possible i</w:t>
      </w:r>
      <w:r>
        <w:rPr>
          <w:rFonts w:ascii="Arial" w:hAnsi="Arial" w:cs="Arial"/>
          <w:sz w:val="24"/>
          <w:szCs w:val="24"/>
        </w:rPr>
        <w:t xml:space="preserve"> </w:t>
      </w:r>
      <w:r w:rsidRPr="00C43C9E">
        <w:rPr>
          <w:rFonts w:ascii="Arial" w:hAnsi="Arial" w:cs="Arial"/>
          <w:sz w:val="24"/>
          <w:szCs w:val="24"/>
        </w:rPr>
        <w:t>segons les seves edats, compartirà espai i hores d’atenció de la</w:t>
      </w:r>
      <w:r>
        <w:rPr>
          <w:rFonts w:ascii="Arial" w:hAnsi="Arial" w:cs="Arial"/>
          <w:sz w:val="24"/>
          <w:szCs w:val="24"/>
        </w:rPr>
        <w:t xml:space="preserve"> </w:t>
      </w:r>
      <w:r w:rsidRPr="00C43C9E">
        <w:rPr>
          <w:rFonts w:ascii="Arial" w:hAnsi="Arial" w:cs="Arial"/>
          <w:sz w:val="24"/>
          <w:szCs w:val="24"/>
        </w:rPr>
        <w:t>mestra de suport. L’escola preveu, però, un tractament de suport</w:t>
      </w:r>
      <w:r>
        <w:rPr>
          <w:rFonts w:ascii="Arial" w:hAnsi="Arial" w:cs="Arial"/>
          <w:sz w:val="24"/>
          <w:szCs w:val="24"/>
        </w:rPr>
        <w:t xml:space="preserve"> </w:t>
      </w:r>
      <w:r w:rsidRPr="00C43C9E">
        <w:rPr>
          <w:rFonts w:ascii="Arial" w:hAnsi="Arial" w:cs="Arial"/>
          <w:sz w:val="24"/>
          <w:szCs w:val="24"/>
        </w:rPr>
        <w:t>específic i més individualitzat per als alumnes que pertanyen al grup</w:t>
      </w:r>
      <w:r>
        <w:rPr>
          <w:rFonts w:ascii="Arial" w:hAnsi="Arial" w:cs="Arial"/>
          <w:sz w:val="24"/>
          <w:szCs w:val="24"/>
        </w:rPr>
        <w:t xml:space="preserve"> </w:t>
      </w:r>
      <w:r w:rsidRPr="00C43C9E">
        <w:rPr>
          <w:rFonts w:ascii="Arial" w:hAnsi="Arial" w:cs="Arial"/>
          <w:sz w:val="24"/>
          <w:szCs w:val="24"/>
        </w:rPr>
        <w:t>1.</w:t>
      </w:r>
    </w:p>
    <w:p w:rsidR="000A1E13" w:rsidRPr="00C43C9E" w:rsidRDefault="000A1E13" w:rsidP="000A1E13">
      <w:pPr>
        <w:autoSpaceDE w:val="0"/>
        <w:autoSpaceDN w:val="0"/>
        <w:adjustRightInd w:val="0"/>
        <w:spacing w:after="0" w:line="360" w:lineRule="auto"/>
        <w:ind w:left="284"/>
        <w:jc w:val="both"/>
        <w:rPr>
          <w:rFonts w:ascii="Arial" w:hAnsi="Arial" w:cs="Arial"/>
          <w:sz w:val="24"/>
          <w:szCs w:val="24"/>
        </w:rPr>
      </w:pPr>
    </w:p>
    <w:p w:rsidR="00284F86" w:rsidRDefault="000A1E13" w:rsidP="000A1E13">
      <w:pPr>
        <w:autoSpaceDE w:val="0"/>
        <w:autoSpaceDN w:val="0"/>
        <w:adjustRightInd w:val="0"/>
        <w:spacing w:after="0" w:line="360" w:lineRule="auto"/>
        <w:ind w:left="284"/>
        <w:jc w:val="both"/>
        <w:rPr>
          <w:rFonts w:ascii="Arial" w:hAnsi="Arial" w:cs="Arial"/>
          <w:sz w:val="24"/>
          <w:szCs w:val="24"/>
        </w:rPr>
      </w:pPr>
      <w:r w:rsidRPr="00C43C9E">
        <w:rPr>
          <w:rFonts w:ascii="Arial" w:hAnsi="Arial" w:cs="Arial"/>
          <w:b/>
          <w:bCs/>
          <w:sz w:val="24"/>
          <w:szCs w:val="24"/>
        </w:rPr>
        <w:t xml:space="preserve">El tractament de la llengua escrita </w:t>
      </w:r>
      <w:r w:rsidRPr="00C43C9E">
        <w:rPr>
          <w:rFonts w:ascii="Arial" w:hAnsi="Arial" w:cs="Arial"/>
          <w:sz w:val="24"/>
          <w:szCs w:val="24"/>
        </w:rPr>
        <w:t>serà diferent segons el grup</w:t>
      </w:r>
      <w:r>
        <w:rPr>
          <w:rFonts w:ascii="Arial" w:hAnsi="Arial" w:cs="Arial"/>
          <w:sz w:val="24"/>
          <w:szCs w:val="24"/>
        </w:rPr>
        <w:t xml:space="preserve"> </w:t>
      </w:r>
      <w:r w:rsidRPr="00C43C9E">
        <w:rPr>
          <w:rFonts w:ascii="Arial" w:hAnsi="Arial" w:cs="Arial"/>
          <w:sz w:val="24"/>
          <w:szCs w:val="24"/>
        </w:rPr>
        <w:t>(1-2) en el qual l’alumne estigui ubicat, és a dir, segons la seva</w:t>
      </w:r>
      <w:r>
        <w:rPr>
          <w:rFonts w:ascii="Arial" w:hAnsi="Arial" w:cs="Arial"/>
          <w:sz w:val="24"/>
          <w:szCs w:val="24"/>
        </w:rPr>
        <w:t xml:space="preserve"> </w:t>
      </w:r>
      <w:r w:rsidRPr="00C43C9E">
        <w:rPr>
          <w:rFonts w:ascii="Arial" w:hAnsi="Arial" w:cs="Arial"/>
          <w:sz w:val="24"/>
          <w:szCs w:val="24"/>
        </w:rPr>
        <w:t>procedència.</w:t>
      </w:r>
      <w:r>
        <w:rPr>
          <w:rFonts w:ascii="Arial" w:hAnsi="Arial" w:cs="Arial"/>
          <w:sz w:val="24"/>
          <w:szCs w:val="24"/>
        </w:rPr>
        <w:t xml:space="preserve"> </w:t>
      </w:r>
    </w:p>
    <w:p w:rsidR="000A1E13" w:rsidRDefault="000A1E13" w:rsidP="000A1E13">
      <w:pPr>
        <w:autoSpaceDE w:val="0"/>
        <w:autoSpaceDN w:val="0"/>
        <w:adjustRightInd w:val="0"/>
        <w:spacing w:after="0" w:line="360" w:lineRule="auto"/>
        <w:ind w:left="284"/>
        <w:jc w:val="both"/>
        <w:rPr>
          <w:rFonts w:ascii="Arial" w:hAnsi="Arial" w:cs="Arial"/>
          <w:sz w:val="24"/>
          <w:szCs w:val="24"/>
        </w:rPr>
      </w:pPr>
      <w:r w:rsidRPr="00C43C9E">
        <w:rPr>
          <w:rFonts w:ascii="Arial" w:hAnsi="Arial" w:cs="Arial"/>
          <w:sz w:val="24"/>
          <w:szCs w:val="24"/>
        </w:rPr>
        <w:t>Contínuament s’aniran avaluant els aprenentatges d’aquest alumnat,</w:t>
      </w:r>
      <w:r>
        <w:rPr>
          <w:rFonts w:ascii="Arial" w:hAnsi="Arial" w:cs="Arial"/>
          <w:sz w:val="24"/>
          <w:szCs w:val="24"/>
        </w:rPr>
        <w:t xml:space="preserve"> </w:t>
      </w:r>
      <w:r w:rsidRPr="00C43C9E">
        <w:rPr>
          <w:rFonts w:ascii="Arial" w:hAnsi="Arial" w:cs="Arial"/>
          <w:sz w:val="24"/>
          <w:szCs w:val="24"/>
        </w:rPr>
        <w:t>per tal de poder donar resposta a les necessitats d’aquests alumnes,</w:t>
      </w:r>
      <w:r>
        <w:rPr>
          <w:rFonts w:ascii="Arial" w:hAnsi="Arial" w:cs="Arial"/>
          <w:sz w:val="24"/>
          <w:szCs w:val="24"/>
        </w:rPr>
        <w:t xml:space="preserve"> </w:t>
      </w:r>
      <w:r w:rsidRPr="00C43C9E">
        <w:rPr>
          <w:rFonts w:ascii="Arial" w:hAnsi="Arial" w:cs="Arial"/>
          <w:sz w:val="24"/>
          <w:szCs w:val="24"/>
        </w:rPr>
        <w:t>tot canviant estratègies, actuacions, materials, recursos i</w:t>
      </w:r>
      <w:r>
        <w:rPr>
          <w:rFonts w:ascii="Arial" w:hAnsi="Arial" w:cs="Arial"/>
          <w:sz w:val="24"/>
          <w:szCs w:val="24"/>
        </w:rPr>
        <w:t xml:space="preserve"> </w:t>
      </w:r>
      <w:r w:rsidRPr="00C43C9E">
        <w:rPr>
          <w:rFonts w:ascii="Arial" w:hAnsi="Arial" w:cs="Arial"/>
          <w:sz w:val="24"/>
          <w:szCs w:val="24"/>
        </w:rPr>
        <w:t>reorganitzar si cal, els grups de reforç.</w:t>
      </w:r>
    </w:p>
    <w:p w:rsidR="002B4395" w:rsidRDefault="002B4395">
      <w:pPr>
        <w:rPr>
          <w:rFonts w:ascii="Arial" w:hAnsi="Arial" w:cs="Arial"/>
          <w:sz w:val="24"/>
          <w:szCs w:val="24"/>
        </w:rPr>
      </w:pPr>
      <w:r>
        <w:rPr>
          <w:rFonts w:ascii="Arial" w:hAnsi="Arial" w:cs="Arial"/>
          <w:sz w:val="24"/>
          <w:szCs w:val="24"/>
        </w:rPr>
        <w:br w:type="page"/>
      </w:r>
    </w:p>
    <w:p w:rsidR="002B4395" w:rsidRPr="00FF233B" w:rsidRDefault="002B4395" w:rsidP="001B0DD7">
      <w:pPr>
        <w:pStyle w:val="Ttol1"/>
      </w:pPr>
      <w:bookmarkStart w:id="15" w:name="_Toc533152303"/>
      <w:r>
        <w:lastRenderedPageBreak/>
        <w:t>1</w:t>
      </w:r>
      <w:r w:rsidR="008A03E8">
        <w:rPr>
          <w:lang w:val="ca-ES"/>
        </w:rPr>
        <w:t>4</w:t>
      </w:r>
      <w:r w:rsidRPr="00FF233B">
        <w:t xml:space="preserve">. </w:t>
      </w:r>
      <w:r>
        <w:t>CONCRECIÓ OPERATIVA DEL PROJECTE</w:t>
      </w:r>
      <w:bookmarkEnd w:id="15"/>
      <w:r w:rsidRPr="00FF233B">
        <w:t xml:space="preserve"> </w:t>
      </w:r>
    </w:p>
    <w:p w:rsidR="00284F86" w:rsidRPr="00284F86" w:rsidRDefault="00284F86" w:rsidP="00284F86">
      <w:pPr>
        <w:spacing w:after="0" w:line="360" w:lineRule="auto"/>
        <w:jc w:val="both"/>
        <w:rPr>
          <w:rFonts w:ascii="Arial" w:eastAsia="Times New Roman" w:hAnsi="Arial" w:cs="Arial"/>
          <w:sz w:val="24"/>
          <w:szCs w:val="24"/>
          <w:lang w:eastAsia="ca-ES"/>
        </w:rPr>
      </w:pPr>
      <w:r w:rsidRPr="00284F86">
        <w:rPr>
          <w:rFonts w:ascii="Arial" w:eastAsia="Times New Roman" w:hAnsi="Arial" w:cs="Arial"/>
          <w:sz w:val="24"/>
          <w:szCs w:val="24"/>
          <w:lang w:eastAsia="ca-ES"/>
        </w:rPr>
        <w:t>El projecte educatiu del centre (PEC) és l'element vertebrador del centre i de l’activitat i per tant, en determina l'organització, la gestió i el funcionament. En ell hi trobem recollit el projecte lingüístic.</w:t>
      </w:r>
    </w:p>
    <w:p w:rsidR="00284F86" w:rsidRPr="00284F86" w:rsidRDefault="00284F86" w:rsidP="002B4395">
      <w:pPr>
        <w:autoSpaceDE w:val="0"/>
        <w:autoSpaceDN w:val="0"/>
        <w:adjustRightInd w:val="0"/>
        <w:spacing w:after="0" w:line="360" w:lineRule="auto"/>
        <w:jc w:val="both"/>
        <w:rPr>
          <w:rFonts w:ascii="Arial" w:hAnsi="Arial" w:cs="Arial"/>
          <w:sz w:val="24"/>
          <w:szCs w:val="24"/>
        </w:rPr>
      </w:pPr>
    </w:p>
    <w:p w:rsidR="00284F86" w:rsidRPr="00284F86" w:rsidRDefault="00284F86" w:rsidP="002B4395">
      <w:pPr>
        <w:autoSpaceDE w:val="0"/>
        <w:autoSpaceDN w:val="0"/>
        <w:adjustRightInd w:val="0"/>
        <w:spacing w:after="0" w:line="360" w:lineRule="auto"/>
        <w:jc w:val="both"/>
        <w:rPr>
          <w:rFonts w:ascii="Arial" w:hAnsi="Arial" w:cs="Arial"/>
          <w:sz w:val="24"/>
          <w:szCs w:val="24"/>
        </w:rPr>
      </w:pPr>
      <w:r w:rsidRPr="00284F86">
        <w:rPr>
          <w:rFonts w:ascii="Arial" w:hAnsi="Arial" w:cs="Arial"/>
          <w:sz w:val="24"/>
          <w:szCs w:val="24"/>
        </w:rPr>
        <w:t>El Projecte Lingüístic (PLC), com a part integrant del Projecte Educatiu de Centre (PEC), no ha de ser un document aïllat sinó que s’ha d’interrelacionar i desenvolupar en els altres documents d’organització i gestió del centre: Normes d’Organització i Funcionament de Centre (NOFC), Pla Anual de Centre (PAC) i Memòria Anual de Centre (MAC).</w:t>
      </w:r>
    </w:p>
    <w:p w:rsidR="00284F86" w:rsidRPr="00284F86" w:rsidRDefault="00284F86" w:rsidP="002B4395">
      <w:pPr>
        <w:autoSpaceDE w:val="0"/>
        <w:autoSpaceDN w:val="0"/>
        <w:adjustRightInd w:val="0"/>
        <w:spacing w:after="0" w:line="360" w:lineRule="auto"/>
        <w:jc w:val="both"/>
        <w:rPr>
          <w:rFonts w:ascii="Arial" w:hAnsi="Arial" w:cs="Arial"/>
          <w:sz w:val="24"/>
          <w:szCs w:val="24"/>
        </w:rPr>
      </w:pPr>
    </w:p>
    <w:p w:rsidR="00284F86" w:rsidRDefault="002B4395" w:rsidP="002B4395">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 partir de la diagnosi i dels plantejaments bàsics, l’escola prioritzarà els objectius en concrecions anuals, en les quals establirà actuacions, en determinarà les responsabilitats, especificarà com es duran a terme, en proposarà la temporització i ressenyarà els indicadors que s’hauran de fer servir per fer-ne el seguiment.</w:t>
      </w:r>
      <w:r w:rsidR="00331A8F">
        <w:rPr>
          <w:rFonts w:ascii="Arial" w:hAnsi="Arial" w:cs="Arial"/>
          <w:sz w:val="24"/>
          <w:szCs w:val="24"/>
        </w:rPr>
        <w:t xml:space="preserve"> Tot això es concretarà, anualment, a la programació general anual de centre (PGAC)</w:t>
      </w:r>
      <w:r w:rsidR="00284F86">
        <w:rPr>
          <w:rFonts w:ascii="Arial" w:hAnsi="Arial" w:cs="Arial"/>
          <w:sz w:val="24"/>
          <w:szCs w:val="24"/>
        </w:rPr>
        <w:t xml:space="preserve">. </w:t>
      </w:r>
    </w:p>
    <w:p w:rsidR="002B4395" w:rsidRDefault="00284F86" w:rsidP="002B4395">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Es retrà comptes </w:t>
      </w:r>
      <w:r w:rsidR="007676DB">
        <w:rPr>
          <w:rFonts w:ascii="Arial" w:hAnsi="Arial" w:cs="Arial"/>
          <w:sz w:val="24"/>
          <w:szCs w:val="24"/>
        </w:rPr>
        <w:t xml:space="preserve">i s’avaluarà </w:t>
      </w:r>
      <w:r>
        <w:rPr>
          <w:rFonts w:ascii="Arial" w:hAnsi="Arial" w:cs="Arial"/>
          <w:sz w:val="24"/>
          <w:szCs w:val="24"/>
        </w:rPr>
        <w:t xml:space="preserve">amb la Memòria Anual de Centre (MAC). </w:t>
      </w:r>
    </w:p>
    <w:p w:rsidR="00284F86" w:rsidRDefault="00284F86" w:rsidP="002B4395">
      <w:pPr>
        <w:autoSpaceDE w:val="0"/>
        <w:autoSpaceDN w:val="0"/>
        <w:adjustRightInd w:val="0"/>
        <w:spacing w:after="0" w:line="360" w:lineRule="auto"/>
        <w:jc w:val="both"/>
        <w:rPr>
          <w:rFonts w:ascii="Arial" w:hAnsi="Arial" w:cs="Arial"/>
          <w:sz w:val="24"/>
          <w:szCs w:val="24"/>
        </w:rPr>
      </w:pPr>
    </w:p>
    <w:sectPr w:rsidR="00284F86" w:rsidSect="0082006B">
      <w:footerReference w:type="default" r:id="rId1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354" w:rsidRDefault="001A3354" w:rsidP="00BB7972">
      <w:pPr>
        <w:spacing w:after="0" w:line="240" w:lineRule="auto"/>
      </w:pPr>
      <w:r>
        <w:separator/>
      </w:r>
    </w:p>
  </w:endnote>
  <w:endnote w:type="continuationSeparator" w:id="0">
    <w:p w:rsidR="001A3354" w:rsidRDefault="001A3354" w:rsidP="00BB7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154519"/>
      <w:docPartObj>
        <w:docPartGallery w:val="Page Numbers (Bottom of Page)"/>
        <w:docPartUnique/>
      </w:docPartObj>
    </w:sdtPr>
    <w:sdtContent>
      <w:p w:rsidR="00284F86" w:rsidRDefault="00284F86">
        <w:pPr>
          <w:pStyle w:val="Peu"/>
          <w:jc w:val="right"/>
        </w:pPr>
        <w:r>
          <w:fldChar w:fldCharType="begin"/>
        </w:r>
        <w:r>
          <w:instrText>PAGE   \* MERGEFORMAT</w:instrText>
        </w:r>
        <w:r>
          <w:fldChar w:fldCharType="separate"/>
        </w:r>
        <w:r w:rsidR="000A66B7">
          <w:rPr>
            <w:noProof/>
          </w:rPr>
          <w:t>2</w:t>
        </w:r>
        <w:r>
          <w:fldChar w:fldCharType="end"/>
        </w:r>
      </w:p>
    </w:sdtContent>
  </w:sdt>
  <w:p w:rsidR="00284F86" w:rsidRDefault="00284F86">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354" w:rsidRDefault="001A3354" w:rsidP="00BB7972">
      <w:pPr>
        <w:spacing w:after="0" w:line="240" w:lineRule="auto"/>
      </w:pPr>
      <w:r>
        <w:separator/>
      </w:r>
    </w:p>
  </w:footnote>
  <w:footnote w:type="continuationSeparator" w:id="0">
    <w:p w:rsidR="001A3354" w:rsidRDefault="001A3354" w:rsidP="00BB79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55pt;height:11.55pt" o:bullet="t">
        <v:imagedata r:id="rId1" o:title="mso8492"/>
      </v:shape>
    </w:pict>
  </w:numPicBullet>
  <w:abstractNum w:abstractNumId="0">
    <w:nsid w:val="045434EB"/>
    <w:multiLevelType w:val="hybridMultilevel"/>
    <w:tmpl w:val="D53A8A1A"/>
    <w:lvl w:ilvl="0" w:tplc="04030001">
      <w:start w:val="1"/>
      <w:numFmt w:val="bullet"/>
      <w:lvlText w:val=""/>
      <w:lvlJc w:val="left"/>
      <w:pPr>
        <w:ind w:left="720" w:hanging="360"/>
      </w:pPr>
      <w:rPr>
        <w:rFonts w:ascii="Symbol" w:hAnsi="Symbol" w:hint="default"/>
      </w:rPr>
    </w:lvl>
    <w:lvl w:ilvl="1" w:tplc="04030001">
      <w:start w:val="1"/>
      <w:numFmt w:val="bullet"/>
      <w:lvlText w:val=""/>
      <w:lvlJc w:val="left"/>
      <w:pPr>
        <w:ind w:left="1440" w:hanging="360"/>
      </w:pPr>
      <w:rPr>
        <w:rFonts w:ascii="Symbol" w:hAnsi="Symbol"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AD668E2"/>
    <w:multiLevelType w:val="hybridMultilevel"/>
    <w:tmpl w:val="53A07180"/>
    <w:lvl w:ilvl="0" w:tplc="0C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D7B8472A">
      <w:numFmt w:val="bullet"/>
      <w:lvlText w:val="-"/>
      <w:lvlJc w:val="left"/>
      <w:pPr>
        <w:ind w:left="2160" w:hanging="360"/>
      </w:pPr>
      <w:rPr>
        <w:rFonts w:ascii="Arial" w:eastAsia="Times New Roman" w:hAnsi="Arial"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9435D42"/>
    <w:multiLevelType w:val="hybridMultilevel"/>
    <w:tmpl w:val="18E6B8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F2D2EDA"/>
    <w:multiLevelType w:val="hybridMultilevel"/>
    <w:tmpl w:val="CB1A21FA"/>
    <w:lvl w:ilvl="0" w:tplc="398060E0">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41F64AAF"/>
    <w:multiLevelType w:val="hybridMultilevel"/>
    <w:tmpl w:val="C5E21DCA"/>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5">
    <w:nsid w:val="52943CC9"/>
    <w:multiLevelType w:val="hybridMultilevel"/>
    <w:tmpl w:val="7B5AAFD8"/>
    <w:lvl w:ilvl="0" w:tplc="04030001">
      <w:start w:val="1"/>
      <w:numFmt w:val="bullet"/>
      <w:lvlText w:val=""/>
      <w:lvlJc w:val="left"/>
      <w:pPr>
        <w:ind w:left="1146" w:hanging="360"/>
      </w:pPr>
      <w:rPr>
        <w:rFonts w:ascii="Symbol" w:hAnsi="Symbol" w:hint="default"/>
      </w:rPr>
    </w:lvl>
    <w:lvl w:ilvl="1" w:tplc="04030003" w:tentative="1">
      <w:start w:val="1"/>
      <w:numFmt w:val="bullet"/>
      <w:lvlText w:val="o"/>
      <w:lvlJc w:val="left"/>
      <w:pPr>
        <w:ind w:left="1866"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abstractNum w:abstractNumId="6">
    <w:nsid w:val="536C30A0"/>
    <w:multiLevelType w:val="hybridMultilevel"/>
    <w:tmpl w:val="DACC73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5F722E9"/>
    <w:multiLevelType w:val="hybridMultilevel"/>
    <w:tmpl w:val="D8F233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5CBB3412"/>
    <w:multiLevelType w:val="hybridMultilevel"/>
    <w:tmpl w:val="B35659E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71FE7912"/>
    <w:multiLevelType w:val="hybridMultilevel"/>
    <w:tmpl w:val="1B60948E"/>
    <w:lvl w:ilvl="0" w:tplc="04030001">
      <w:start w:val="1"/>
      <w:numFmt w:val="bullet"/>
      <w:lvlText w:val=""/>
      <w:lvlJc w:val="left"/>
      <w:pPr>
        <w:ind w:left="3600" w:hanging="360"/>
      </w:pPr>
      <w:rPr>
        <w:rFonts w:ascii="Symbol" w:hAnsi="Symbol" w:hint="default"/>
      </w:rPr>
    </w:lvl>
    <w:lvl w:ilvl="1" w:tplc="04030003" w:tentative="1">
      <w:start w:val="1"/>
      <w:numFmt w:val="bullet"/>
      <w:lvlText w:val="o"/>
      <w:lvlJc w:val="left"/>
      <w:pPr>
        <w:ind w:left="4320" w:hanging="360"/>
      </w:pPr>
      <w:rPr>
        <w:rFonts w:ascii="Courier New" w:hAnsi="Courier New" w:cs="Courier New" w:hint="default"/>
      </w:rPr>
    </w:lvl>
    <w:lvl w:ilvl="2" w:tplc="04030005" w:tentative="1">
      <w:start w:val="1"/>
      <w:numFmt w:val="bullet"/>
      <w:lvlText w:val=""/>
      <w:lvlJc w:val="left"/>
      <w:pPr>
        <w:ind w:left="5040" w:hanging="360"/>
      </w:pPr>
      <w:rPr>
        <w:rFonts w:ascii="Wingdings" w:hAnsi="Wingdings" w:hint="default"/>
      </w:rPr>
    </w:lvl>
    <w:lvl w:ilvl="3" w:tplc="04030001" w:tentative="1">
      <w:start w:val="1"/>
      <w:numFmt w:val="bullet"/>
      <w:lvlText w:val=""/>
      <w:lvlJc w:val="left"/>
      <w:pPr>
        <w:ind w:left="5760" w:hanging="360"/>
      </w:pPr>
      <w:rPr>
        <w:rFonts w:ascii="Symbol" w:hAnsi="Symbol" w:hint="default"/>
      </w:rPr>
    </w:lvl>
    <w:lvl w:ilvl="4" w:tplc="04030003" w:tentative="1">
      <w:start w:val="1"/>
      <w:numFmt w:val="bullet"/>
      <w:lvlText w:val="o"/>
      <w:lvlJc w:val="left"/>
      <w:pPr>
        <w:ind w:left="6480" w:hanging="360"/>
      </w:pPr>
      <w:rPr>
        <w:rFonts w:ascii="Courier New" w:hAnsi="Courier New" w:cs="Courier New" w:hint="default"/>
      </w:rPr>
    </w:lvl>
    <w:lvl w:ilvl="5" w:tplc="04030005" w:tentative="1">
      <w:start w:val="1"/>
      <w:numFmt w:val="bullet"/>
      <w:lvlText w:val=""/>
      <w:lvlJc w:val="left"/>
      <w:pPr>
        <w:ind w:left="7200" w:hanging="360"/>
      </w:pPr>
      <w:rPr>
        <w:rFonts w:ascii="Wingdings" w:hAnsi="Wingdings" w:hint="default"/>
      </w:rPr>
    </w:lvl>
    <w:lvl w:ilvl="6" w:tplc="04030001" w:tentative="1">
      <w:start w:val="1"/>
      <w:numFmt w:val="bullet"/>
      <w:lvlText w:val=""/>
      <w:lvlJc w:val="left"/>
      <w:pPr>
        <w:ind w:left="7920" w:hanging="360"/>
      </w:pPr>
      <w:rPr>
        <w:rFonts w:ascii="Symbol" w:hAnsi="Symbol" w:hint="default"/>
      </w:rPr>
    </w:lvl>
    <w:lvl w:ilvl="7" w:tplc="04030003" w:tentative="1">
      <w:start w:val="1"/>
      <w:numFmt w:val="bullet"/>
      <w:lvlText w:val="o"/>
      <w:lvlJc w:val="left"/>
      <w:pPr>
        <w:ind w:left="8640" w:hanging="360"/>
      </w:pPr>
      <w:rPr>
        <w:rFonts w:ascii="Courier New" w:hAnsi="Courier New" w:cs="Courier New" w:hint="default"/>
      </w:rPr>
    </w:lvl>
    <w:lvl w:ilvl="8" w:tplc="04030005" w:tentative="1">
      <w:start w:val="1"/>
      <w:numFmt w:val="bullet"/>
      <w:lvlText w:val=""/>
      <w:lvlJc w:val="left"/>
      <w:pPr>
        <w:ind w:left="9360" w:hanging="360"/>
      </w:pPr>
      <w:rPr>
        <w:rFonts w:ascii="Wingdings" w:hAnsi="Wingdings" w:hint="default"/>
      </w:rPr>
    </w:lvl>
  </w:abstractNum>
  <w:abstractNum w:abstractNumId="10">
    <w:nsid w:val="7B9837C6"/>
    <w:multiLevelType w:val="hybridMultilevel"/>
    <w:tmpl w:val="6FE2CFE0"/>
    <w:lvl w:ilvl="0" w:tplc="7E42175C">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7C55260D"/>
    <w:multiLevelType w:val="hybridMultilevel"/>
    <w:tmpl w:val="1996124C"/>
    <w:lvl w:ilvl="0" w:tplc="B0FC48E6">
      <w:start w:val="1"/>
      <w:numFmt w:val="decimal"/>
      <w:lvlText w:val="%1."/>
      <w:lvlJc w:val="left"/>
      <w:pPr>
        <w:ind w:left="644" w:hanging="360"/>
      </w:pPr>
      <w:rPr>
        <w:rFonts w:hint="default"/>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12">
    <w:nsid w:val="7F8445F0"/>
    <w:multiLevelType w:val="hybridMultilevel"/>
    <w:tmpl w:val="9B4E9296"/>
    <w:lvl w:ilvl="0" w:tplc="04030001">
      <w:start w:val="1"/>
      <w:numFmt w:val="bullet"/>
      <w:lvlText w:val=""/>
      <w:lvlJc w:val="left"/>
      <w:pPr>
        <w:ind w:left="1287" w:hanging="360"/>
      </w:pPr>
      <w:rPr>
        <w:rFonts w:ascii="Symbol" w:hAnsi="Symbol" w:hint="default"/>
      </w:rPr>
    </w:lvl>
    <w:lvl w:ilvl="1" w:tplc="04030003" w:tentative="1">
      <w:start w:val="1"/>
      <w:numFmt w:val="bullet"/>
      <w:lvlText w:val="o"/>
      <w:lvlJc w:val="left"/>
      <w:pPr>
        <w:ind w:left="2007" w:hanging="360"/>
      </w:pPr>
      <w:rPr>
        <w:rFonts w:ascii="Courier New" w:hAnsi="Courier New" w:cs="Courier New" w:hint="default"/>
      </w:rPr>
    </w:lvl>
    <w:lvl w:ilvl="2" w:tplc="04030005" w:tentative="1">
      <w:start w:val="1"/>
      <w:numFmt w:val="bullet"/>
      <w:lvlText w:val=""/>
      <w:lvlJc w:val="left"/>
      <w:pPr>
        <w:ind w:left="2727" w:hanging="360"/>
      </w:pPr>
      <w:rPr>
        <w:rFonts w:ascii="Wingdings" w:hAnsi="Wingdings" w:hint="default"/>
      </w:rPr>
    </w:lvl>
    <w:lvl w:ilvl="3" w:tplc="04030001" w:tentative="1">
      <w:start w:val="1"/>
      <w:numFmt w:val="bullet"/>
      <w:lvlText w:val=""/>
      <w:lvlJc w:val="left"/>
      <w:pPr>
        <w:ind w:left="3447" w:hanging="360"/>
      </w:pPr>
      <w:rPr>
        <w:rFonts w:ascii="Symbol" w:hAnsi="Symbol" w:hint="default"/>
      </w:rPr>
    </w:lvl>
    <w:lvl w:ilvl="4" w:tplc="04030003" w:tentative="1">
      <w:start w:val="1"/>
      <w:numFmt w:val="bullet"/>
      <w:lvlText w:val="o"/>
      <w:lvlJc w:val="left"/>
      <w:pPr>
        <w:ind w:left="4167" w:hanging="360"/>
      </w:pPr>
      <w:rPr>
        <w:rFonts w:ascii="Courier New" w:hAnsi="Courier New" w:cs="Courier New" w:hint="default"/>
      </w:rPr>
    </w:lvl>
    <w:lvl w:ilvl="5" w:tplc="04030005" w:tentative="1">
      <w:start w:val="1"/>
      <w:numFmt w:val="bullet"/>
      <w:lvlText w:val=""/>
      <w:lvlJc w:val="left"/>
      <w:pPr>
        <w:ind w:left="4887" w:hanging="360"/>
      </w:pPr>
      <w:rPr>
        <w:rFonts w:ascii="Wingdings" w:hAnsi="Wingdings" w:hint="default"/>
      </w:rPr>
    </w:lvl>
    <w:lvl w:ilvl="6" w:tplc="04030001" w:tentative="1">
      <w:start w:val="1"/>
      <w:numFmt w:val="bullet"/>
      <w:lvlText w:val=""/>
      <w:lvlJc w:val="left"/>
      <w:pPr>
        <w:ind w:left="5607" w:hanging="360"/>
      </w:pPr>
      <w:rPr>
        <w:rFonts w:ascii="Symbol" w:hAnsi="Symbol" w:hint="default"/>
      </w:rPr>
    </w:lvl>
    <w:lvl w:ilvl="7" w:tplc="04030003" w:tentative="1">
      <w:start w:val="1"/>
      <w:numFmt w:val="bullet"/>
      <w:lvlText w:val="o"/>
      <w:lvlJc w:val="left"/>
      <w:pPr>
        <w:ind w:left="6327" w:hanging="360"/>
      </w:pPr>
      <w:rPr>
        <w:rFonts w:ascii="Courier New" w:hAnsi="Courier New" w:cs="Courier New" w:hint="default"/>
      </w:rPr>
    </w:lvl>
    <w:lvl w:ilvl="8" w:tplc="04030005" w:tentative="1">
      <w:start w:val="1"/>
      <w:numFmt w:val="bullet"/>
      <w:lvlText w:val=""/>
      <w:lvlJc w:val="left"/>
      <w:pPr>
        <w:ind w:left="7047"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10"/>
  </w:num>
  <w:num w:numId="6">
    <w:abstractNumId w:val="9"/>
  </w:num>
  <w:num w:numId="7">
    <w:abstractNumId w:val="0"/>
  </w:num>
  <w:num w:numId="8">
    <w:abstractNumId w:val="3"/>
  </w:num>
  <w:num w:numId="9">
    <w:abstractNumId w:val="11"/>
  </w:num>
  <w:num w:numId="10">
    <w:abstractNumId w:val="4"/>
  </w:num>
  <w:num w:numId="11">
    <w:abstractNumId w:val="5"/>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F5E"/>
    <w:rsid w:val="000370D7"/>
    <w:rsid w:val="000513A1"/>
    <w:rsid w:val="0007561D"/>
    <w:rsid w:val="000A1E13"/>
    <w:rsid w:val="000A66B7"/>
    <w:rsid w:val="000B3A56"/>
    <w:rsid w:val="001578AB"/>
    <w:rsid w:val="001A3354"/>
    <w:rsid w:val="001B0DD7"/>
    <w:rsid w:val="00284F86"/>
    <w:rsid w:val="002A502B"/>
    <w:rsid w:val="002B4395"/>
    <w:rsid w:val="00331A8F"/>
    <w:rsid w:val="0035566A"/>
    <w:rsid w:val="003642CC"/>
    <w:rsid w:val="003F7860"/>
    <w:rsid w:val="005057D8"/>
    <w:rsid w:val="00542A09"/>
    <w:rsid w:val="00567DAB"/>
    <w:rsid w:val="005F184A"/>
    <w:rsid w:val="00602191"/>
    <w:rsid w:val="00617968"/>
    <w:rsid w:val="00636B6D"/>
    <w:rsid w:val="006373C1"/>
    <w:rsid w:val="00666854"/>
    <w:rsid w:val="006713D7"/>
    <w:rsid w:val="00693916"/>
    <w:rsid w:val="006C37CF"/>
    <w:rsid w:val="006C5960"/>
    <w:rsid w:val="007044A1"/>
    <w:rsid w:val="0075308E"/>
    <w:rsid w:val="007642E2"/>
    <w:rsid w:val="007676DB"/>
    <w:rsid w:val="007B033C"/>
    <w:rsid w:val="0082006B"/>
    <w:rsid w:val="0085404A"/>
    <w:rsid w:val="0087675C"/>
    <w:rsid w:val="008A03E8"/>
    <w:rsid w:val="00910D38"/>
    <w:rsid w:val="00961856"/>
    <w:rsid w:val="0097474D"/>
    <w:rsid w:val="009D3B41"/>
    <w:rsid w:val="009E6844"/>
    <w:rsid w:val="009E7524"/>
    <w:rsid w:val="00AA60A7"/>
    <w:rsid w:val="00AC1001"/>
    <w:rsid w:val="00AC6B00"/>
    <w:rsid w:val="00AD2DC6"/>
    <w:rsid w:val="00AE1A4F"/>
    <w:rsid w:val="00B02D05"/>
    <w:rsid w:val="00B45A11"/>
    <w:rsid w:val="00B46809"/>
    <w:rsid w:val="00B674EB"/>
    <w:rsid w:val="00B918E3"/>
    <w:rsid w:val="00BB40E2"/>
    <w:rsid w:val="00BB7972"/>
    <w:rsid w:val="00BD2CA6"/>
    <w:rsid w:val="00CC1F5E"/>
    <w:rsid w:val="00D013E3"/>
    <w:rsid w:val="00D06A39"/>
    <w:rsid w:val="00D20722"/>
    <w:rsid w:val="00D777EA"/>
    <w:rsid w:val="00D8478D"/>
    <w:rsid w:val="00E25853"/>
    <w:rsid w:val="00E4741B"/>
    <w:rsid w:val="00E90F76"/>
    <w:rsid w:val="00EB444B"/>
    <w:rsid w:val="00EF08D5"/>
    <w:rsid w:val="00F0027A"/>
    <w:rsid w:val="00F46A4B"/>
    <w:rsid w:val="00F709CD"/>
    <w:rsid w:val="00F758FD"/>
    <w:rsid w:val="00F920B7"/>
    <w:rsid w:val="00FA36E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1">
    <w:name w:val="heading 1"/>
    <w:basedOn w:val="Normal"/>
    <w:next w:val="Normal"/>
    <w:link w:val="Ttol1Car"/>
    <w:uiPriority w:val="9"/>
    <w:qFormat/>
    <w:rsid w:val="00666854"/>
    <w:pPr>
      <w:pBdr>
        <w:bottom w:val="thinThickSmallGap" w:sz="12" w:space="1" w:color="943634"/>
      </w:pBdr>
      <w:spacing w:before="400" w:line="252" w:lineRule="auto"/>
      <w:outlineLvl w:val="0"/>
    </w:pPr>
    <w:rPr>
      <w:rFonts w:ascii="Cambria" w:eastAsia="Times New Roman" w:hAnsi="Cambria" w:cs="Times New Roman"/>
      <w:b/>
      <w:caps/>
      <w:color w:val="632423"/>
      <w:spacing w:val="20"/>
      <w:sz w:val="28"/>
      <w:szCs w:val="28"/>
      <w:lang w:val="x-none" w:eastAsia="x-none"/>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CC1F5E"/>
    <w:pPr>
      <w:ind w:left="720"/>
      <w:contextualSpacing/>
    </w:pPr>
  </w:style>
  <w:style w:type="character" w:customStyle="1" w:styleId="Ttol1Car">
    <w:name w:val="Títol 1 Car"/>
    <w:basedOn w:val="Tipusdelletraperdefectedelpargraf"/>
    <w:link w:val="Ttol1"/>
    <w:uiPriority w:val="9"/>
    <w:rsid w:val="00666854"/>
    <w:rPr>
      <w:rFonts w:ascii="Cambria" w:eastAsia="Times New Roman" w:hAnsi="Cambria" w:cs="Times New Roman"/>
      <w:b/>
      <w:caps/>
      <w:color w:val="632423"/>
      <w:spacing w:val="20"/>
      <w:sz w:val="28"/>
      <w:szCs w:val="28"/>
      <w:lang w:val="x-none" w:eastAsia="x-none"/>
    </w:rPr>
  </w:style>
  <w:style w:type="paragraph" w:customStyle="1" w:styleId="Default">
    <w:name w:val="Default"/>
    <w:rsid w:val="00F920B7"/>
    <w:pPr>
      <w:autoSpaceDE w:val="0"/>
      <w:autoSpaceDN w:val="0"/>
      <w:adjustRightInd w:val="0"/>
      <w:spacing w:after="0" w:line="240" w:lineRule="auto"/>
    </w:pPr>
    <w:rPr>
      <w:rFonts w:ascii="Verdana" w:hAnsi="Verdana" w:cs="Verdana"/>
      <w:color w:val="000000"/>
      <w:sz w:val="24"/>
      <w:szCs w:val="24"/>
    </w:rPr>
  </w:style>
  <w:style w:type="paragraph" w:customStyle="1" w:styleId="Estilo1">
    <w:name w:val="Estilo1"/>
    <w:basedOn w:val="Ttol"/>
    <w:link w:val="Estilo1Car"/>
    <w:qFormat/>
    <w:rsid w:val="00AD2DC6"/>
    <w:pPr>
      <w:pBdr>
        <w:top w:val="dotted" w:sz="2" w:space="1" w:color="632423"/>
        <w:bottom w:val="dotted" w:sz="2" w:space="6" w:color="632423"/>
      </w:pBdr>
      <w:spacing w:before="500"/>
      <w:contextualSpacing w:val="0"/>
      <w:jc w:val="center"/>
    </w:pPr>
    <w:rPr>
      <w:rFonts w:ascii="Cambria" w:eastAsia="Times New Roman" w:hAnsi="Cambria" w:cs="Times New Roman"/>
      <w:bCs/>
      <w:caps/>
      <w:color w:val="984806"/>
      <w:spacing w:val="50"/>
      <w:kern w:val="0"/>
      <w:sz w:val="36"/>
      <w:szCs w:val="36"/>
      <w:lang w:eastAsia="x-none"/>
    </w:rPr>
  </w:style>
  <w:style w:type="character" w:customStyle="1" w:styleId="Estilo1Car">
    <w:name w:val="Estilo1 Car"/>
    <w:link w:val="Estilo1"/>
    <w:rsid w:val="00AD2DC6"/>
    <w:rPr>
      <w:rFonts w:ascii="Cambria" w:eastAsia="Times New Roman" w:hAnsi="Cambria" w:cs="Times New Roman"/>
      <w:bCs/>
      <w:caps/>
      <w:color w:val="984806"/>
      <w:spacing w:val="50"/>
      <w:sz w:val="36"/>
      <w:szCs w:val="36"/>
      <w:lang w:eastAsia="x-none"/>
    </w:rPr>
  </w:style>
  <w:style w:type="paragraph" w:styleId="Ttol">
    <w:name w:val="Title"/>
    <w:basedOn w:val="Normal"/>
    <w:next w:val="Normal"/>
    <w:link w:val="TtolCar"/>
    <w:uiPriority w:val="10"/>
    <w:qFormat/>
    <w:rsid w:val="00AD2D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olCar">
    <w:name w:val="Títol Car"/>
    <w:basedOn w:val="Tipusdelletraperdefectedelpargraf"/>
    <w:link w:val="Ttol"/>
    <w:uiPriority w:val="10"/>
    <w:rsid w:val="00AD2DC6"/>
    <w:rPr>
      <w:rFonts w:asciiTheme="majorHAnsi" w:eastAsiaTheme="majorEastAsia" w:hAnsiTheme="majorHAnsi" w:cstheme="majorBidi"/>
      <w:color w:val="17365D" w:themeColor="text2" w:themeShade="BF"/>
      <w:spacing w:val="5"/>
      <w:kern w:val="28"/>
      <w:sz w:val="52"/>
      <w:szCs w:val="52"/>
    </w:rPr>
  </w:style>
  <w:style w:type="paragraph" w:styleId="Capalera">
    <w:name w:val="header"/>
    <w:basedOn w:val="Normal"/>
    <w:link w:val="CapaleraCar"/>
    <w:uiPriority w:val="99"/>
    <w:unhideWhenUsed/>
    <w:rsid w:val="00BB7972"/>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BB7972"/>
  </w:style>
  <w:style w:type="paragraph" w:styleId="Peu">
    <w:name w:val="footer"/>
    <w:basedOn w:val="Normal"/>
    <w:link w:val="PeuCar"/>
    <w:uiPriority w:val="99"/>
    <w:unhideWhenUsed/>
    <w:rsid w:val="00BB7972"/>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BB7972"/>
  </w:style>
  <w:style w:type="paragraph" w:styleId="NormalWeb">
    <w:name w:val="Normal (Web)"/>
    <w:basedOn w:val="Normal"/>
    <w:uiPriority w:val="99"/>
    <w:semiHidden/>
    <w:unhideWhenUsed/>
    <w:rsid w:val="00AA60A7"/>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TtoldelIDC">
    <w:name w:val="TOC Heading"/>
    <w:basedOn w:val="Ttol1"/>
    <w:next w:val="Normal"/>
    <w:uiPriority w:val="39"/>
    <w:semiHidden/>
    <w:unhideWhenUsed/>
    <w:qFormat/>
    <w:rsid w:val="001B0DD7"/>
    <w:pPr>
      <w:keepNext/>
      <w:keepLines/>
      <w:pBdr>
        <w:bottom w:val="none" w:sz="0" w:space="0" w:color="auto"/>
      </w:pBdr>
      <w:spacing w:before="480" w:after="0" w:line="276" w:lineRule="auto"/>
      <w:outlineLvl w:val="9"/>
    </w:pPr>
    <w:rPr>
      <w:rFonts w:asciiTheme="majorHAnsi" w:eastAsiaTheme="majorEastAsia" w:hAnsiTheme="majorHAnsi" w:cstheme="majorBidi"/>
      <w:b w:val="0"/>
      <w:bCs/>
      <w:caps w:val="0"/>
      <w:color w:val="365F91" w:themeColor="accent1" w:themeShade="BF"/>
      <w:spacing w:val="0"/>
      <w:lang w:val="es-ES" w:eastAsia="es-ES"/>
    </w:rPr>
  </w:style>
  <w:style w:type="paragraph" w:styleId="Textdeglobus">
    <w:name w:val="Balloon Text"/>
    <w:basedOn w:val="Normal"/>
    <w:link w:val="TextdeglobusCar"/>
    <w:uiPriority w:val="99"/>
    <w:semiHidden/>
    <w:unhideWhenUsed/>
    <w:rsid w:val="001B0DD7"/>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1B0DD7"/>
    <w:rPr>
      <w:rFonts w:ascii="Tahoma" w:hAnsi="Tahoma" w:cs="Tahoma"/>
      <w:sz w:val="16"/>
      <w:szCs w:val="16"/>
    </w:rPr>
  </w:style>
  <w:style w:type="paragraph" w:styleId="IDC2">
    <w:name w:val="toc 2"/>
    <w:basedOn w:val="Normal"/>
    <w:next w:val="Normal"/>
    <w:autoRedefine/>
    <w:uiPriority w:val="39"/>
    <w:semiHidden/>
    <w:unhideWhenUsed/>
    <w:qFormat/>
    <w:rsid w:val="001B0DD7"/>
    <w:pPr>
      <w:spacing w:after="100"/>
      <w:ind w:left="220"/>
    </w:pPr>
    <w:rPr>
      <w:rFonts w:eastAsiaTheme="minorEastAsia"/>
      <w:lang w:val="es-ES" w:eastAsia="es-ES"/>
    </w:rPr>
  </w:style>
  <w:style w:type="paragraph" w:styleId="IDC1">
    <w:name w:val="toc 1"/>
    <w:basedOn w:val="Normal"/>
    <w:next w:val="Normal"/>
    <w:autoRedefine/>
    <w:uiPriority w:val="39"/>
    <w:unhideWhenUsed/>
    <w:qFormat/>
    <w:rsid w:val="001B0DD7"/>
    <w:pPr>
      <w:spacing w:after="100"/>
    </w:pPr>
    <w:rPr>
      <w:rFonts w:eastAsiaTheme="minorEastAsia"/>
      <w:lang w:val="es-ES" w:eastAsia="es-ES"/>
    </w:rPr>
  </w:style>
  <w:style w:type="paragraph" w:styleId="IDC3">
    <w:name w:val="toc 3"/>
    <w:basedOn w:val="Normal"/>
    <w:next w:val="Normal"/>
    <w:autoRedefine/>
    <w:uiPriority w:val="39"/>
    <w:semiHidden/>
    <w:unhideWhenUsed/>
    <w:qFormat/>
    <w:rsid w:val="001B0DD7"/>
    <w:pPr>
      <w:spacing w:after="100"/>
      <w:ind w:left="440"/>
    </w:pPr>
    <w:rPr>
      <w:rFonts w:eastAsiaTheme="minorEastAsia"/>
      <w:lang w:val="es-ES" w:eastAsia="es-ES"/>
    </w:rPr>
  </w:style>
  <w:style w:type="character" w:styleId="Enlla">
    <w:name w:val="Hyperlink"/>
    <w:basedOn w:val="Tipusdelletraperdefectedelpargraf"/>
    <w:uiPriority w:val="99"/>
    <w:unhideWhenUsed/>
    <w:rsid w:val="001B0DD7"/>
    <w:rPr>
      <w:color w:val="0000FF" w:themeColor="hyperlink"/>
      <w:u w:val="single"/>
    </w:rPr>
  </w:style>
  <w:style w:type="paragraph" w:customStyle="1" w:styleId="Nuria1">
    <w:name w:val="Nuria 1"/>
    <w:basedOn w:val="Estilo1"/>
    <w:link w:val="Nuria1Car"/>
    <w:qFormat/>
    <w:rsid w:val="001B0DD7"/>
  </w:style>
  <w:style w:type="character" w:customStyle="1" w:styleId="Nuria1Car">
    <w:name w:val="Nuria 1 Car"/>
    <w:basedOn w:val="Estilo1Car"/>
    <w:link w:val="Nuria1"/>
    <w:rsid w:val="001B0DD7"/>
    <w:rPr>
      <w:rFonts w:ascii="Cambria" w:eastAsia="Times New Roman" w:hAnsi="Cambria" w:cs="Times New Roman"/>
      <w:bCs/>
      <w:caps/>
      <w:color w:val="984806"/>
      <w:spacing w:val="50"/>
      <w:sz w:val="36"/>
      <w:szCs w:val="36"/>
      <w:lang w:eastAsia="x-none"/>
    </w:rPr>
  </w:style>
  <w:style w:type="paragraph" w:styleId="Citaintensa">
    <w:name w:val="Intense Quote"/>
    <w:basedOn w:val="Normal"/>
    <w:next w:val="Normal"/>
    <w:link w:val="CitaintensaCar"/>
    <w:uiPriority w:val="30"/>
    <w:qFormat/>
    <w:rsid w:val="00666854"/>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Tipusdelletraperdefectedelpargraf"/>
    <w:link w:val="Citaintensa"/>
    <w:uiPriority w:val="30"/>
    <w:rsid w:val="00666854"/>
    <w:rPr>
      <w:b/>
      <w:bCs/>
      <w:i/>
      <w:iCs/>
      <w:color w:val="4F81BD" w:themeColor="accent1"/>
    </w:rPr>
  </w:style>
  <w:style w:type="paragraph" w:customStyle="1" w:styleId="NURIA2">
    <w:name w:val="NURIA 2"/>
    <w:basedOn w:val="Citaintensa"/>
    <w:link w:val="NURIA2Car"/>
    <w:qFormat/>
    <w:rsid w:val="00666854"/>
    <w:pPr>
      <w:ind w:left="0" w:right="-1"/>
    </w:pPr>
    <w:rPr>
      <w:sz w:val="28"/>
    </w:rPr>
  </w:style>
  <w:style w:type="character" w:customStyle="1" w:styleId="NURIA2Car">
    <w:name w:val="NURIA 2 Car"/>
    <w:basedOn w:val="CitaintensaCar"/>
    <w:link w:val="NURIA2"/>
    <w:rsid w:val="00666854"/>
    <w:rPr>
      <w:b/>
      <w:bCs/>
      <w:i/>
      <w:iCs/>
      <w:color w:val="4F81BD" w:themeColor="accent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1">
    <w:name w:val="heading 1"/>
    <w:basedOn w:val="Normal"/>
    <w:next w:val="Normal"/>
    <w:link w:val="Ttol1Car"/>
    <w:uiPriority w:val="9"/>
    <w:qFormat/>
    <w:rsid w:val="00666854"/>
    <w:pPr>
      <w:pBdr>
        <w:bottom w:val="thinThickSmallGap" w:sz="12" w:space="1" w:color="943634"/>
      </w:pBdr>
      <w:spacing w:before="400" w:line="252" w:lineRule="auto"/>
      <w:outlineLvl w:val="0"/>
    </w:pPr>
    <w:rPr>
      <w:rFonts w:ascii="Cambria" w:eastAsia="Times New Roman" w:hAnsi="Cambria" w:cs="Times New Roman"/>
      <w:b/>
      <w:caps/>
      <w:color w:val="632423"/>
      <w:spacing w:val="20"/>
      <w:sz w:val="28"/>
      <w:szCs w:val="28"/>
      <w:lang w:val="x-none" w:eastAsia="x-none"/>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CC1F5E"/>
    <w:pPr>
      <w:ind w:left="720"/>
      <w:contextualSpacing/>
    </w:pPr>
  </w:style>
  <w:style w:type="character" w:customStyle="1" w:styleId="Ttol1Car">
    <w:name w:val="Títol 1 Car"/>
    <w:basedOn w:val="Tipusdelletraperdefectedelpargraf"/>
    <w:link w:val="Ttol1"/>
    <w:uiPriority w:val="9"/>
    <w:rsid w:val="00666854"/>
    <w:rPr>
      <w:rFonts w:ascii="Cambria" w:eastAsia="Times New Roman" w:hAnsi="Cambria" w:cs="Times New Roman"/>
      <w:b/>
      <w:caps/>
      <w:color w:val="632423"/>
      <w:spacing w:val="20"/>
      <w:sz w:val="28"/>
      <w:szCs w:val="28"/>
      <w:lang w:val="x-none" w:eastAsia="x-none"/>
    </w:rPr>
  </w:style>
  <w:style w:type="paragraph" w:customStyle="1" w:styleId="Default">
    <w:name w:val="Default"/>
    <w:rsid w:val="00F920B7"/>
    <w:pPr>
      <w:autoSpaceDE w:val="0"/>
      <w:autoSpaceDN w:val="0"/>
      <w:adjustRightInd w:val="0"/>
      <w:spacing w:after="0" w:line="240" w:lineRule="auto"/>
    </w:pPr>
    <w:rPr>
      <w:rFonts w:ascii="Verdana" w:hAnsi="Verdana" w:cs="Verdana"/>
      <w:color w:val="000000"/>
      <w:sz w:val="24"/>
      <w:szCs w:val="24"/>
    </w:rPr>
  </w:style>
  <w:style w:type="paragraph" w:customStyle="1" w:styleId="Estilo1">
    <w:name w:val="Estilo1"/>
    <w:basedOn w:val="Ttol"/>
    <w:link w:val="Estilo1Car"/>
    <w:qFormat/>
    <w:rsid w:val="00AD2DC6"/>
    <w:pPr>
      <w:pBdr>
        <w:top w:val="dotted" w:sz="2" w:space="1" w:color="632423"/>
        <w:bottom w:val="dotted" w:sz="2" w:space="6" w:color="632423"/>
      </w:pBdr>
      <w:spacing w:before="500"/>
      <w:contextualSpacing w:val="0"/>
      <w:jc w:val="center"/>
    </w:pPr>
    <w:rPr>
      <w:rFonts w:ascii="Cambria" w:eastAsia="Times New Roman" w:hAnsi="Cambria" w:cs="Times New Roman"/>
      <w:bCs/>
      <w:caps/>
      <w:color w:val="984806"/>
      <w:spacing w:val="50"/>
      <w:kern w:val="0"/>
      <w:sz w:val="36"/>
      <w:szCs w:val="36"/>
      <w:lang w:eastAsia="x-none"/>
    </w:rPr>
  </w:style>
  <w:style w:type="character" w:customStyle="1" w:styleId="Estilo1Car">
    <w:name w:val="Estilo1 Car"/>
    <w:link w:val="Estilo1"/>
    <w:rsid w:val="00AD2DC6"/>
    <w:rPr>
      <w:rFonts w:ascii="Cambria" w:eastAsia="Times New Roman" w:hAnsi="Cambria" w:cs="Times New Roman"/>
      <w:bCs/>
      <w:caps/>
      <w:color w:val="984806"/>
      <w:spacing w:val="50"/>
      <w:sz w:val="36"/>
      <w:szCs w:val="36"/>
      <w:lang w:eastAsia="x-none"/>
    </w:rPr>
  </w:style>
  <w:style w:type="paragraph" w:styleId="Ttol">
    <w:name w:val="Title"/>
    <w:basedOn w:val="Normal"/>
    <w:next w:val="Normal"/>
    <w:link w:val="TtolCar"/>
    <w:uiPriority w:val="10"/>
    <w:qFormat/>
    <w:rsid w:val="00AD2D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olCar">
    <w:name w:val="Títol Car"/>
    <w:basedOn w:val="Tipusdelletraperdefectedelpargraf"/>
    <w:link w:val="Ttol"/>
    <w:uiPriority w:val="10"/>
    <w:rsid w:val="00AD2DC6"/>
    <w:rPr>
      <w:rFonts w:asciiTheme="majorHAnsi" w:eastAsiaTheme="majorEastAsia" w:hAnsiTheme="majorHAnsi" w:cstheme="majorBidi"/>
      <w:color w:val="17365D" w:themeColor="text2" w:themeShade="BF"/>
      <w:spacing w:val="5"/>
      <w:kern w:val="28"/>
      <w:sz w:val="52"/>
      <w:szCs w:val="52"/>
    </w:rPr>
  </w:style>
  <w:style w:type="paragraph" w:styleId="Capalera">
    <w:name w:val="header"/>
    <w:basedOn w:val="Normal"/>
    <w:link w:val="CapaleraCar"/>
    <w:uiPriority w:val="99"/>
    <w:unhideWhenUsed/>
    <w:rsid w:val="00BB7972"/>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BB7972"/>
  </w:style>
  <w:style w:type="paragraph" w:styleId="Peu">
    <w:name w:val="footer"/>
    <w:basedOn w:val="Normal"/>
    <w:link w:val="PeuCar"/>
    <w:uiPriority w:val="99"/>
    <w:unhideWhenUsed/>
    <w:rsid w:val="00BB7972"/>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BB7972"/>
  </w:style>
  <w:style w:type="paragraph" w:styleId="NormalWeb">
    <w:name w:val="Normal (Web)"/>
    <w:basedOn w:val="Normal"/>
    <w:uiPriority w:val="99"/>
    <w:semiHidden/>
    <w:unhideWhenUsed/>
    <w:rsid w:val="00AA60A7"/>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TtoldelIDC">
    <w:name w:val="TOC Heading"/>
    <w:basedOn w:val="Ttol1"/>
    <w:next w:val="Normal"/>
    <w:uiPriority w:val="39"/>
    <w:semiHidden/>
    <w:unhideWhenUsed/>
    <w:qFormat/>
    <w:rsid w:val="001B0DD7"/>
    <w:pPr>
      <w:keepNext/>
      <w:keepLines/>
      <w:pBdr>
        <w:bottom w:val="none" w:sz="0" w:space="0" w:color="auto"/>
      </w:pBdr>
      <w:spacing w:before="480" w:after="0" w:line="276" w:lineRule="auto"/>
      <w:outlineLvl w:val="9"/>
    </w:pPr>
    <w:rPr>
      <w:rFonts w:asciiTheme="majorHAnsi" w:eastAsiaTheme="majorEastAsia" w:hAnsiTheme="majorHAnsi" w:cstheme="majorBidi"/>
      <w:b w:val="0"/>
      <w:bCs/>
      <w:caps w:val="0"/>
      <w:color w:val="365F91" w:themeColor="accent1" w:themeShade="BF"/>
      <w:spacing w:val="0"/>
      <w:lang w:val="es-ES" w:eastAsia="es-ES"/>
    </w:rPr>
  </w:style>
  <w:style w:type="paragraph" w:styleId="Textdeglobus">
    <w:name w:val="Balloon Text"/>
    <w:basedOn w:val="Normal"/>
    <w:link w:val="TextdeglobusCar"/>
    <w:uiPriority w:val="99"/>
    <w:semiHidden/>
    <w:unhideWhenUsed/>
    <w:rsid w:val="001B0DD7"/>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1B0DD7"/>
    <w:rPr>
      <w:rFonts w:ascii="Tahoma" w:hAnsi="Tahoma" w:cs="Tahoma"/>
      <w:sz w:val="16"/>
      <w:szCs w:val="16"/>
    </w:rPr>
  </w:style>
  <w:style w:type="paragraph" w:styleId="IDC2">
    <w:name w:val="toc 2"/>
    <w:basedOn w:val="Normal"/>
    <w:next w:val="Normal"/>
    <w:autoRedefine/>
    <w:uiPriority w:val="39"/>
    <w:semiHidden/>
    <w:unhideWhenUsed/>
    <w:qFormat/>
    <w:rsid w:val="001B0DD7"/>
    <w:pPr>
      <w:spacing w:after="100"/>
      <w:ind w:left="220"/>
    </w:pPr>
    <w:rPr>
      <w:rFonts w:eastAsiaTheme="minorEastAsia"/>
      <w:lang w:val="es-ES" w:eastAsia="es-ES"/>
    </w:rPr>
  </w:style>
  <w:style w:type="paragraph" w:styleId="IDC1">
    <w:name w:val="toc 1"/>
    <w:basedOn w:val="Normal"/>
    <w:next w:val="Normal"/>
    <w:autoRedefine/>
    <w:uiPriority w:val="39"/>
    <w:unhideWhenUsed/>
    <w:qFormat/>
    <w:rsid w:val="001B0DD7"/>
    <w:pPr>
      <w:spacing w:after="100"/>
    </w:pPr>
    <w:rPr>
      <w:rFonts w:eastAsiaTheme="minorEastAsia"/>
      <w:lang w:val="es-ES" w:eastAsia="es-ES"/>
    </w:rPr>
  </w:style>
  <w:style w:type="paragraph" w:styleId="IDC3">
    <w:name w:val="toc 3"/>
    <w:basedOn w:val="Normal"/>
    <w:next w:val="Normal"/>
    <w:autoRedefine/>
    <w:uiPriority w:val="39"/>
    <w:semiHidden/>
    <w:unhideWhenUsed/>
    <w:qFormat/>
    <w:rsid w:val="001B0DD7"/>
    <w:pPr>
      <w:spacing w:after="100"/>
      <w:ind w:left="440"/>
    </w:pPr>
    <w:rPr>
      <w:rFonts w:eastAsiaTheme="minorEastAsia"/>
      <w:lang w:val="es-ES" w:eastAsia="es-ES"/>
    </w:rPr>
  </w:style>
  <w:style w:type="character" w:styleId="Enlla">
    <w:name w:val="Hyperlink"/>
    <w:basedOn w:val="Tipusdelletraperdefectedelpargraf"/>
    <w:uiPriority w:val="99"/>
    <w:unhideWhenUsed/>
    <w:rsid w:val="001B0DD7"/>
    <w:rPr>
      <w:color w:val="0000FF" w:themeColor="hyperlink"/>
      <w:u w:val="single"/>
    </w:rPr>
  </w:style>
  <w:style w:type="paragraph" w:customStyle="1" w:styleId="Nuria1">
    <w:name w:val="Nuria 1"/>
    <w:basedOn w:val="Estilo1"/>
    <w:link w:val="Nuria1Car"/>
    <w:qFormat/>
    <w:rsid w:val="001B0DD7"/>
  </w:style>
  <w:style w:type="character" w:customStyle="1" w:styleId="Nuria1Car">
    <w:name w:val="Nuria 1 Car"/>
    <w:basedOn w:val="Estilo1Car"/>
    <w:link w:val="Nuria1"/>
    <w:rsid w:val="001B0DD7"/>
    <w:rPr>
      <w:rFonts w:ascii="Cambria" w:eastAsia="Times New Roman" w:hAnsi="Cambria" w:cs="Times New Roman"/>
      <w:bCs/>
      <w:caps/>
      <w:color w:val="984806"/>
      <w:spacing w:val="50"/>
      <w:sz w:val="36"/>
      <w:szCs w:val="36"/>
      <w:lang w:eastAsia="x-none"/>
    </w:rPr>
  </w:style>
  <w:style w:type="paragraph" w:styleId="Citaintensa">
    <w:name w:val="Intense Quote"/>
    <w:basedOn w:val="Normal"/>
    <w:next w:val="Normal"/>
    <w:link w:val="CitaintensaCar"/>
    <w:uiPriority w:val="30"/>
    <w:qFormat/>
    <w:rsid w:val="00666854"/>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Tipusdelletraperdefectedelpargraf"/>
    <w:link w:val="Citaintensa"/>
    <w:uiPriority w:val="30"/>
    <w:rsid w:val="00666854"/>
    <w:rPr>
      <w:b/>
      <w:bCs/>
      <w:i/>
      <w:iCs/>
      <w:color w:val="4F81BD" w:themeColor="accent1"/>
    </w:rPr>
  </w:style>
  <w:style w:type="paragraph" w:customStyle="1" w:styleId="NURIA2">
    <w:name w:val="NURIA 2"/>
    <w:basedOn w:val="Citaintensa"/>
    <w:link w:val="NURIA2Car"/>
    <w:qFormat/>
    <w:rsid w:val="00666854"/>
    <w:pPr>
      <w:ind w:left="0" w:right="-1"/>
    </w:pPr>
    <w:rPr>
      <w:sz w:val="28"/>
    </w:rPr>
  </w:style>
  <w:style w:type="character" w:customStyle="1" w:styleId="NURIA2Car">
    <w:name w:val="NURIA 2 Car"/>
    <w:basedOn w:val="CitaintensaCar"/>
    <w:link w:val="NURIA2"/>
    <w:rsid w:val="00666854"/>
    <w:rPr>
      <w:b/>
      <w:bCs/>
      <w:i/>
      <w:iCs/>
      <w:color w:val="4F81BD" w:themeColor="accen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807452">
      <w:bodyDiv w:val="1"/>
      <w:marLeft w:val="0"/>
      <w:marRight w:val="0"/>
      <w:marTop w:val="0"/>
      <w:marBottom w:val="0"/>
      <w:divBdr>
        <w:top w:val="none" w:sz="0" w:space="0" w:color="auto"/>
        <w:left w:val="none" w:sz="0" w:space="0" w:color="auto"/>
        <w:bottom w:val="none" w:sz="0" w:space="0" w:color="auto"/>
        <w:right w:val="none" w:sz="0" w:space="0" w:color="auto"/>
      </w:divBdr>
      <w:divsChild>
        <w:div w:id="1916086723">
          <w:marLeft w:val="0"/>
          <w:marRight w:val="0"/>
          <w:marTop w:val="0"/>
          <w:marBottom w:val="0"/>
          <w:divBdr>
            <w:top w:val="none" w:sz="0" w:space="0" w:color="auto"/>
            <w:left w:val="none" w:sz="0" w:space="0" w:color="auto"/>
            <w:bottom w:val="none" w:sz="0" w:space="0" w:color="auto"/>
            <w:right w:val="none" w:sz="0" w:space="0" w:color="auto"/>
          </w:divBdr>
        </w:div>
        <w:div w:id="1141537980">
          <w:marLeft w:val="0"/>
          <w:marRight w:val="0"/>
          <w:marTop w:val="0"/>
          <w:marBottom w:val="0"/>
          <w:divBdr>
            <w:top w:val="none" w:sz="0" w:space="0" w:color="auto"/>
            <w:left w:val="none" w:sz="0" w:space="0" w:color="auto"/>
            <w:bottom w:val="none" w:sz="0" w:space="0" w:color="auto"/>
            <w:right w:val="none" w:sz="0" w:space="0" w:color="auto"/>
          </w:divBdr>
        </w:div>
        <w:div w:id="1430733330">
          <w:marLeft w:val="0"/>
          <w:marRight w:val="0"/>
          <w:marTop w:val="0"/>
          <w:marBottom w:val="0"/>
          <w:divBdr>
            <w:top w:val="none" w:sz="0" w:space="0" w:color="auto"/>
            <w:left w:val="none" w:sz="0" w:space="0" w:color="auto"/>
            <w:bottom w:val="none" w:sz="0" w:space="0" w:color="auto"/>
            <w:right w:val="none" w:sz="0" w:space="0" w:color="auto"/>
          </w:divBdr>
        </w:div>
        <w:div w:id="996149598">
          <w:marLeft w:val="0"/>
          <w:marRight w:val="0"/>
          <w:marTop w:val="0"/>
          <w:marBottom w:val="0"/>
          <w:divBdr>
            <w:top w:val="none" w:sz="0" w:space="0" w:color="auto"/>
            <w:left w:val="none" w:sz="0" w:space="0" w:color="auto"/>
            <w:bottom w:val="none" w:sz="0" w:space="0" w:color="auto"/>
            <w:right w:val="none" w:sz="0" w:space="0" w:color="auto"/>
          </w:divBdr>
        </w:div>
        <w:div w:id="1915817865">
          <w:marLeft w:val="0"/>
          <w:marRight w:val="0"/>
          <w:marTop w:val="0"/>
          <w:marBottom w:val="0"/>
          <w:divBdr>
            <w:top w:val="none" w:sz="0" w:space="0" w:color="auto"/>
            <w:left w:val="none" w:sz="0" w:space="0" w:color="auto"/>
            <w:bottom w:val="none" w:sz="0" w:space="0" w:color="auto"/>
            <w:right w:val="none" w:sz="0" w:space="0" w:color="auto"/>
          </w:divBdr>
        </w:div>
        <w:div w:id="2081556701">
          <w:marLeft w:val="0"/>
          <w:marRight w:val="0"/>
          <w:marTop w:val="0"/>
          <w:marBottom w:val="0"/>
          <w:divBdr>
            <w:top w:val="none" w:sz="0" w:space="0" w:color="auto"/>
            <w:left w:val="none" w:sz="0" w:space="0" w:color="auto"/>
            <w:bottom w:val="none" w:sz="0" w:space="0" w:color="auto"/>
            <w:right w:val="none" w:sz="0" w:space="0" w:color="auto"/>
          </w:divBdr>
        </w:div>
        <w:div w:id="557402374">
          <w:marLeft w:val="0"/>
          <w:marRight w:val="0"/>
          <w:marTop w:val="0"/>
          <w:marBottom w:val="0"/>
          <w:divBdr>
            <w:top w:val="none" w:sz="0" w:space="0" w:color="auto"/>
            <w:left w:val="none" w:sz="0" w:space="0" w:color="auto"/>
            <w:bottom w:val="none" w:sz="0" w:space="0" w:color="auto"/>
            <w:right w:val="none" w:sz="0" w:space="0" w:color="auto"/>
          </w:divBdr>
        </w:div>
        <w:div w:id="390933241">
          <w:marLeft w:val="0"/>
          <w:marRight w:val="0"/>
          <w:marTop w:val="0"/>
          <w:marBottom w:val="0"/>
          <w:divBdr>
            <w:top w:val="none" w:sz="0" w:space="0" w:color="auto"/>
            <w:left w:val="none" w:sz="0" w:space="0" w:color="auto"/>
            <w:bottom w:val="none" w:sz="0" w:space="0" w:color="auto"/>
            <w:right w:val="none" w:sz="0" w:space="0" w:color="auto"/>
          </w:divBdr>
        </w:div>
        <w:div w:id="976490211">
          <w:marLeft w:val="0"/>
          <w:marRight w:val="0"/>
          <w:marTop w:val="0"/>
          <w:marBottom w:val="0"/>
          <w:divBdr>
            <w:top w:val="none" w:sz="0" w:space="0" w:color="auto"/>
            <w:left w:val="none" w:sz="0" w:space="0" w:color="auto"/>
            <w:bottom w:val="none" w:sz="0" w:space="0" w:color="auto"/>
            <w:right w:val="none" w:sz="0" w:space="0" w:color="auto"/>
          </w:divBdr>
        </w:div>
        <w:div w:id="959453079">
          <w:marLeft w:val="0"/>
          <w:marRight w:val="0"/>
          <w:marTop w:val="0"/>
          <w:marBottom w:val="0"/>
          <w:divBdr>
            <w:top w:val="none" w:sz="0" w:space="0" w:color="auto"/>
            <w:left w:val="none" w:sz="0" w:space="0" w:color="auto"/>
            <w:bottom w:val="none" w:sz="0" w:space="0" w:color="auto"/>
            <w:right w:val="none" w:sz="0" w:space="0" w:color="auto"/>
          </w:divBdr>
        </w:div>
        <w:div w:id="341126176">
          <w:marLeft w:val="0"/>
          <w:marRight w:val="0"/>
          <w:marTop w:val="0"/>
          <w:marBottom w:val="0"/>
          <w:divBdr>
            <w:top w:val="none" w:sz="0" w:space="0" w:color="auto"/>
            <w:left w:val="none" w:sz="0" w:space="0" w:color="auto"/>
            <w:bottom w:val="none" w:sz="0" w:space="0" w:color="auto"/>
            <w:right w:val="none" w:sz="0" w:space="0" w:color="auto"/>
          </w:divBdr>
        </w:div>
        <w:div w:id="1536501664">
          <w:marLeft w:val="0"/>
          <w:marRight w:val="0"/>
          <w:marTop w:val="0"/>
          <w:marBottom w:val="0"/>
          <w:divBdr>
            <w:top w:val="none" w:sz="0" w:space="0" w:color="auto"/>
            <w:left w:val="none" w:sz="0" w:space="0" w:color="auto"/>
            <w:bottom w:val="none" w:sz="0" w:space="0" w:color="auto"/>
            <w:right w:val="none" w:sz="0" w:space="0" w:color="auto"/>
          </w:divBdr>
        </w:div>
        <w:div w:id="694232132">
          <w:marLeft w:val="0"/>
          <w:marRight w:val="0"/>
          <w:marTop w:val="0"/>
          <w:marBottom w:val="0"/>
          <w:divBdr>
            <w:top w:val="none" w:sz="0" w:space="0" w:color="auto"/>
            <w:left w:val="none" w:sz="0" w:space="0" w:color="auto"/>
            <w:bottom w:val="none" w:sz="0" w:space="0" w:color="auto"/>
            <w:right w:val="none" w:sz="0" w:space="0" w:color="auto"/>
          </w:divBdr>
        </w:div>
        <w:div w:id="1161040417">
          <w:marLeft w:val="0"/>
          <w:marRight w:val="0"/>
          <w:marTop w:val="0"/>
          <w:marBottom w:val="0"/>
          <w:divBdr>
            <w:top w:val="none" w:sz="0" w:space="0" w:color="auto"/>
            <w:left w:val="none" w:sz="0" w:space="0" w:color="auto"/>
            <w:bottom w:val="none" w:sz="0" w:space="0" w:color="auto"/>
            <w:right w:val="none" w:sz="0" w:space="0" w:color="auto"/>
          </w:divBdr>
        </w:div>
        <w:div w:id="212695066">
          <w:marLeft w:val="0"/>
          <w:marRight w:val="0"/>
          <w:marTop w:val="0"/>
          <w:marBottom w:val="0"/>
          <w:divBdr>
            <w:top w:val="none" w:sz="0" w:space="0" w:color="auto"/>
            <w:left w:val="none" w:sz="0" w:space="0" w:color="auto"/>
            <w:bottom w:val="none" w:sz="0" w:space="0" w:color="auto"/>
            <w:right w:val="none" w:sz="0" w:space="0" w:color="auto"/>
          </w:divBdr>
        </w:div>
        <w:div w:id="584413372">
          <w:marLeft w:val="0"/>
          <w:marRight w:val="0"/>
          <w:marTop w:val="0"/>
          <w:marBottom w:val="0"/>
          <w:divBdr>
            <w:top w:val="none" w:sz="0" w:space="0" w:color="auto"/>
            <w:left w:val="none" w:sz="0" w:space="0" w:color="auto"/>
            <w:bottom w:val="none" w:sz="0" w:space="0" w:color="auto"/>
            <w:right w:val="none" w:sz="0" w:space="0" w:color="auto"/>
          </w:divBdr>
        </w:div>
        <w:div w:id="2096171496">
          <w:marLeft w:val="0"/>
          <w:marRight w:val="0"/>
          <w:marTop w:val="0"/>
          <w:marBottom w:val="0"/>
          <w:divBdr>
            <w:top w:val="none" w:sz="0" w:space="0" w:color="auto"/>
            <w:left w:val="none" w:sz="0" w:space="0" w:color="auto"/>
            <w:bottom w:val="none" w:sz="0" w:space="0" w:color="auto"/>
            <w:right w:val="none" w:sz="0" w:space="0" w:color="auto"/>
          </w:divBdr>
        </w:div>
        <w:div w:id="123355582">
          <w:marLeft w:val="0"/>
          <w:marRight w:val="0"/>
          <w:marTop w:val="0"/>
          <w:marBottom w:val="0"/>
          <w:divBdr>
            <w:top w:val="none" w:sz="0" w:space="0" w:color="auto"/>
            <w:left w:val="none" w:sz="0" w:space="0" w:color="auto"/>
            <w:bottom w:val="none" w:sz="0" w:space="0" w:color="auto"/>
            <w:right w:val="none" w:sz="0" w:space="0" w:color="auto"/>
          </w:divBdr>
        </w:div>
        <w:div w:id="1066296535">
          <w:marLeft w:val="0"/>
          <w:marRight w:val="0"/>
          <w:marTop w:val="0"/>
          <w:marBottom w:val="0"/>
          <w:divBdr>
            <w:top w:val="none" w:sz="0" w:space="0" w:color="auto"/>
            <w:left w:val="none" w:sz="0" w:space="0" w:color="auto"/>
            <w:bottom w:val="none" w:sz="0" w:space="0" w:color="auto"/>
            <w:right w:val="none" w:sz="0" w:space="0" w:color="auto"/>
          </w:divBdr>
        </w:div>
        <w:div w:id="1103761949">
          <w:marLeft w:val="0"/>
          <w:marRight w:val="0"/>
          <w:marTop w:val="0"/>
          <w:marBottom w:val="0"/>
          <w:divBdr>
            <w:top w:val="none" w:sz="0" w:space="0" w:color="auto"/>
            <w:left w:val="none" w:sz="0" w:space="0" w:color="auto"/>
            <w:bottom w:val="none" w:sz="0" w:space="0" w:color="auto"/>
            <w:right w:val="none" w:sz="0" w:space="0" w:color="auto"/>
          </w:divBdr>
        </w:div>
        <w:div w:id="1686325282">
          <w:marLeft w:val="0"/>
          <w:marRight w:val="0"/>
          <w:marTop w:val="0"/>
          <w:marBottom w:val="0"/>
          <w:divBdr>
            <w:top w:val="none" w:sz="0" w:space="0" w:color="auto"/>
            <w:left w:val="none" w:sz="0" w:space="0" w:color="auto"/>
            <w:bottom w:val="none" w:sz="0" w:space="0" w:color="auto"/>
            <w:right w:val="none" w:sz="0" w:space="0" w:color="auto"/>
          </w:divBdr>
        </w:div>
        <w:div w:id="1874609130">
          <w:marLeft w:val="0"/>
          <w:marRight w:val="0"/>
          <w:marTop w:val="0"/>
          <w:marBottom w:val="0"/>
          <w:divBdr>
            <w:top w:val="none" w:sz="0" w:space="0" w:color="auto"/>
            <w:left w:val="none" w:sz="0" w:space="0" w:color="auto"/>
            <w:bottom w:val="none" w:sz="0" w:space="0" w:color="auto"/>
            <w:right w:val="none" w:sz="0" w:space="0" w:color="auto"/>
          </w:divBdr>
        </w:div>
        <w:div w:id="10910857">
          <w:marLeft w:val="0"/>
          <w:marRight w:val="0"/>
          <w:marTop w:val="0"/>
          <w:marBottom w:val="0"/>
          <w:divBdr>
            <w:top w:val="none" w:sz="0" w:space="0" w:color="auto"/>
            <w:left w:val="none" w:sz="0" w:space="0" w:color="auto"/>
            <w:bottom w:val="none" w:sz="0" w:space="0" w:color="auto"/>
            <w:right w:val="none" w:sz="0" w:space="0" w:color="auto"/>
          </w:divBdr>
        </w:div>
      </w:divsChild>
    </w:div>
    <w:div w:id="1104379220">
      <w:bodyDiv w:val="1"/>
      <w:marLeft w:val="0"/>
      <w:marRight w:val="0"/>
      <w:marTop w:val="0"/>
      <w:marBottom w:val="0"/>
      <w:divBdr>
        <w:top w:val="none" w:sz="0" w:space="0" w:color="auto"/>
        <w:left w:val="none" w:sz="0" w:space="0" w:color="auto"/>
        <w:bottom w:val="none" w:sz="0" w:space="0" w:color="auto"/>
        <w:right w:val="none" w:sz="0" w:space="0" w:color="auto"/>
      </w:divBdr>
    </w:div>
    <w:div w:id="1125807021">
      <w:bodyDiv w:val="1"/>
      <w:marLeft w:val="0"/>
      <w:marRight w:val="0"/>
      <w:marTop w:val="0"/>
      <w:marBottom w:val="0"/>
      <w:divBdr>
        <w:top w:val="none" w:sz="0" w:space="0" w:color="auto"/>
        <w:left w:val="none" w:sz="0" w:space="0" w:color="auto"/>
        <w:bottom w:val="none" w:sz="0" w:space="0" w:color="auto"/>
        <w:right w:val="none" w:sz="0" w:space="0" w:color="auto"/>
      </w:divBdr>
      <w:divsChild>
        <w:div w:id="1899898320">
          <w:marLeft w:val="0"/>
          <w:marRight w:val="0"/>
          <w:marTop w:val="0"/>
          <w:marBottom w:val="0"/>
          <w:divBdr>
            <w:top w:val="none" w:sz="0" w:space="0" w:color="auto"/>
            <w:left w:val="none" w:sz="0" w:space="0" w:color="auto"/>
            <w:bottom w:val="none" w:sz="0" w:space="0" w:color="auto"/>
            <w:right w:val="none" w:sz="0" w:space="0" w:color="auto"/>
          </w:divBdr>
        </w:div>
        <w:div w:id="956909510">
          <w:marLeft w:val="0"/>
          <w:marRight w:val="0"/>
          <w:marTop w:val="0"/>
          <w:marBottom w:val="0"/>
          <w:divBdr>
            <w:top w:val="none" w:sz="0" w:space="0" w:color="auto"/>
            <w:left w:val="none" w:sz="0" w:space="0" w:color="auto"/>
            <w:bottom w:val="none" w:sz="0" w:space="0" w:color="auto"/>
            <w:right w:val="none" w:sz="0" w:space="0" w:color="auto"/>
          </w:divBdr>
        </w:div>
        <w:div w:id="289091403">
          <w:marLeft w:val="0"/>
          <w:marRight w:val="0"/>
          <w:marTop w:val="0"/>
          <w:marBottom w:val="0"/>
          <w:divBdr>
            <w:top w:val="none" w:sz="0" w:space="0" w:color="auto"/>
            <w:left w:val="none" w:sz="0" w:space="0" w:color="auto"/>
            <w:bottom w:val="none" w:sz="0" w:space="0" w:color="auto"/>
            <w:right w:val="none" w:sz="0" w:space="0" w:color="auto"/>
          </w:divBdr>
        </w:div>
        <w:div w:id="1827555069">
          <w:marLeft w:val="0"/>
          <w:marRight w:val="0"/>
          <w:marTop w:val="0"/>
          <w:marBottom w:val="0"/>
          <w:divBdr>
            <w:top w:val="none" w:sz="0" w:space="0" w:color="auto"/>
            <w:left w:val="none" w:sz="0" w:space="0" w:color="auto"/>
            <w:bottom w:val="none" w:sz="0" w:space="0" w:color="auto"/>
            <w:right w:val="none" w:sz="0" w:space="0" w:color="auto"/>
          </w:divBdr>
        </w:div>
        <w:div w:id="116529142">
          <w:marLeft w:val="0"/>
          <w:marRight w:val="0"/>
          <w:marTop w:val="0"/>
          <w:marBottom w:val="0"/>
          <w:divBdr>
            <w:top w:val="none" w:sz="0" w:space="0" w:color="auto"/>
            <w:left w:val="none" w:sz="0" w:space="0" w:color="auto"/>
            <w:bottom w:val="none" w:sz="0" w:space="0" w:color="auto"/>
            <w:right w:val="none" w:sz="0" w:space="0" w:color="auto"/>
          </w:divBdr>
        </w:div>
        <w:div w:id="1351948697">
          <w:marLeft w:val="0"/>
          <w:marRight w:val="0"/>
          <w:marTop w:val="0"/>
          <w:marBottom w:val="0"/>
          <w:divBdr>
            <w:top w:val="none" w:sz="0" w:space="0" w:color="auto"/>
            <w:left w:val="none" w:sz="0" w:space="0" w:color="auto"/>
            <w:bottom w:val="none" w:sz="0" w:space="0" w:color="auto"/>
            <w:right w:val="none" w:sz="0" w:space="0" w:color="auto"/>
          </w:divBdr>
        </w:div>
        <w:div w:id="12536079">
          <w:marLeft w:val="0"/>
          <w:marRight w:val="0"/>
          <w:marTop w:val="0"/>
          <w:marBottom w:val="0"/>
          <w:divBdr>
            <w:top w:val="none" w:sz="0" w:space="0" w:color="auto"/>
            <w:left w:val="none" w:sz="0" w:space="0" w:color="auto"/>
            <w:bottom w:val="none" w:sz="0" w:space="0" w:color="auto"/>
            <w:right w:val="none" w:sz="0" w:space="0" w:color="auto"/>
          </w:divBdr>
        </w:div>
        <w:div w:id="1724713018">
          <w:marLeft w:val="0"/>
          <w:marRight w:val="0"/>
          <w:marTop w:val="0"/>
          <w:marBottom w:val="0"/>
          <w:divBdr>
            <w:top w:val="none" w:sz="0" w:space="0" w:color="auto"/>
            <w:left w:val="none" w:sz="0" w:space="0" w:color="auto"/>
            <w:bottom w:val="none" w:sz="0" w:space="0" w:color="auto"/>
            <w:right w:val="none" w:sz="0" w:space="0" w:color="auto"/>
          </w:divBdr>
        </w:div>
        <w:div w:id="411852508">
          <w:marLeft w:val="0"/>
          <w:marRight w:val="0"/>
          <w:marTop w:val="0"/>
          <w:marBottom w:val="0"/>
          <w:divBdr>
            <w:top w:val="none" w:sz="0" w:space="0" w:color="auto"/>
            <w:left w:val="none" w:sz="0" w:space="0" w:color="auto"/>
            <w:bottom w:val="none" w:sz="0" w:space="0" w:color="auto"/>
            <w:right w:val="none" w:sz="0" w:space="0" w:color="auto"/>
          </w:divBdr>
        </w:div>
        <w:div w:id="972713019">
          <w:marLeft w:val="0"/>
          <w:marRight w:val="0"/>
          <w:marTop w:val="0"/>
          <w:marBottom w:val="0"/>
          <w:divBdr>
            <w:top w:val="none" w:sz="0" w:space="0" w:color="auto"/>
            <w:left w:val="none" w:sz="0" w:space="0" w:color="auto"/>
            <w:bottom w:val="none" w:sz="0" w:space="0" w:color="auto"/>
            <w:right w:val="none" w:sz="0" w:space="0" w:color="auto"/>
          </w:divBdr>
        </w:div>
        <w:div w:id="1086339240">
          <w:marLeft w:val="0"/>
          <w:marRight w:val="0"/>
          <w:marTop w:val="0"/>
          <w:marBottom w:val="0"/>
          <w:divBdr>
            <w:top w:val="none" w:sz="0" w:space="0" w:color="auto"/>
            <w:left w:val="none" w:sz="0" w:space="0" w:color="auto"/>
            <w:bottom w:val="none" w:sz="0" w:space="0" w:color="auto"/>
            <w:right w:val="none" w:sz="0" w:space="0" w:color="auto"/>
          </w:divBdr>
        </w:div>
        <w:div w:id="319772268">
          <w:marLeft w:val="0"/>
          <w:marRight w:val="0"/>
          <w:marTop w:val="0"/>
          <w:marBottom w:val="0"/>
          <w:divBdr>
            <w:top w:val="none" w:sz="0" w:space="0" w:color="auto"/>
            <w:left w:val="none" w:sz="0" w:space="0" w:color="auto"/>
            <w:bottom w:val="none" w:sz="0" w:space="0" w:color="auto"/>
            <w:right w:val="none" w:sz="0" w:space="0" w:color="auto"/>
          </w:divBdr>
        </w:div>
        <w:div w:id="2135171601">
          <w:marLeft w:val="0"/>
          <w:marRight w:val="0"/>
          <w:marTop w:val="0"/>
          <w:marBottom w:val="0"/>
          <w:divBdr>
            <w:top w:val="none" w:sz="0" w:space="0" w:color="auto"/>
            <w:left w:val="none" w:sz="0" w:space="0" w:color="auto"/>
            <w:bottom w:val="none" w:sz="0" w:space="0" w:color="auto"/>
            <w:right w:val="none" w:sz="0" w:space="0" w:color="auto"/>
          </w:divBdr>
        </w:div>
        <w:div w:id="22172289">
          <w:marLeft w:val="0"/>
          <w:marRight w:val="0"/>
          <w:marTop w:val="0"/>
          <w:marBottom w:val="0"/>
          <w:divBdr>
            <w:top w:val="none" w:sz="0" w:space="0" w:color="auto"/>
            <w:left w:val="none" w:sz="0" w:space="0" w:color="auto"/>
            <w:bottom w:val="none" w:sz="0" w:space="0" w:color="auto"/>
            <w:right w:val="none" w:sz="0" w:space="0" w:color="auto"/>
          </w:divBdr>
        </w:div>
        <w:div w:id="1254245533">
          <w:marLeft w:val="0"/>
          <w:marRight w:val="0"/>
          <w:marTop w:val="0"/>
          <w:marBottom w:val="0"/>
          <w:divBdr>
            <w:top w:val="none" w:sz="0" w:space="0" w:color="auto"/>
            <w:left w:val="none" w:sz="0" w:space="0" w:color="auto"/>
            <w:bottom w:val="none" w:sz="0" w:space="0" w:color="auto"/>
            <w:right w:val="none" w:sz="0" w:space="0" w:color="auto"/>
          </w:divBdr>
        </w:div>
        <w:div w:id="1783650923">
          <w:marLeft w:val="0"/>
          <w:marRight w:val="0"/>
          <w:marTop w:val="0"/>
          <w:marBottom w:val="0"/>
          <w:divBdr>
            <w:top w:val="none" w:sz="0" w:space="0" w:color="auto"/>
            <w:left w:val="none" w:sz="0" w:space="0" w:color="auto"/>
            <w:bottom w:val="none" w:sz="0" w:space="0" w:color="auto"/>
            <w:right w:val="none" w:sz="0" w:space="0" w:color="auto"/>
          </w:divBdr>
        </w:div>
        <w:div w:id="1693072784">
          <w:marLeft w:val="0"/>
          <w:marRight w:val="0"/>
          <w:marTop w:val="0"/>
          <w:marBottom w:val="0"/>
          <w:divBdr>
            <w:top w:val="none" w:sz="0" w:space="0" w:color="auto"/>
            <w:left w:val="none" w:sz="0" w:space="0" w:color="auto"/>
            <w:bottom w:val="none" w:sz="0" w:space="0" w:color="auto"/>
            <w:right w:val="none" w:sz="0" w:space="0" w:color="auto"/>
          </w:divBdr>
        </w:div>
        <w:div w:id="1547257648">
          <w:marLeft w:val="0"/>
          <w:marRight w:val="0"/>
          <w:marTop w:val="0"/>
          <w:marBottom w:val="0"/>
          <w:divBdr>
            <w:top w:val="none" w:sz="0" w:space="0" w:color="auto"/>
            <w:left w:val="none" w:sz="0" w:space="0" w:color="auto"/>
            <w:bottom w:val="none" w:sz="0" w:space="0" w:color="auto"/>
            <w:right w:val="none" w:sz="0" w:space="0" w:color="auto"/>
          </w:divBdr>
        </w:div>
        <w:div w:id="587539038">
          <w:marLeft w:val="0"/>
          <w:marRight w:val="0"/>
          <w:marTop w:val="0"/>
          <w:marBottom w:val="0"/>
          <w:divBdr>
            <w:top w:val="none" w:sz="0" w:space="0" w:color="auto"/>
            <w:left w:val="none" w:sz="0" w:space="0" w:color="auto"/>
            <w:bottom w:val="none" w:sz="0" w:space="0" w:color="auto"/>
            <w:right w:val="none" w:sz="0" w:space="0" w:color="auto"/>
          </w:divBdr>
        </w:div>
        <w:div w:id="96100092">
          <w:marLeft w:val="0"/>
          <w:marRight w:val="0"/>
          <w:marTop w:val="0"/>
          <w:marBottom w:val="0"/>
          <w:divBdr>
            <w:top w:val="none" w:sz="0" w:space="0" w:color="auto"/>
            <w:left w:val="none" w:sz="0" w:space="0" w:color="auto"/>
            <w:bottom w:val="none" w:sz="0" w:space="0" w:color="auto"/>
            <w:right w:val="none" w:sz="0" w:space="0" w:color="auto"/>
          </w:divBdr>
        </w:div>
        <w:div w:id="550845651">
          <w:marLeft w:val="0"/>
          <w:marRight w:val="0"/>
          <w:marTop w:val="0"/>
          <w:marBottom w:val="0"/>
          <w:divBdr>
            <w:top w:val="none" w:sz="0" w:space="0" w:color="auto"/>
            <w:left w:val="none" w:sz="0" w:space="0" w:color="auto"/>
            <w:bottom w:val="none" w:sz="0" w:space="0" w:color="auto"/>
            <w:right w:val="none" w:sz="0" w:space="0" w:color="auto"/>
          </w:divBdr>
        </w:div>
        <w:div w:id="2073311369">
          <w:marLeft w:val="0"/>
          <w:marRight w:val="0"/>
          <w:marTop w:val="0"/>
          <w:marBottom w:val="0"/>
          <w:divBdr>
            <w:top w:val="none" w:sz="0" w:space="0" w:color="auto"/>
            <w:left w:val="none" w:sz="0" w:space="0" w:color="auto"/>
            <w:bottom w:val="none" w:sz="0" w:space="0" w:color="auto"/>
            <w:right w:val="none" w:sz="0" w:space="0" w:color="auto"/>
          </w:divBdr>
        </w:div>
        <w:div w:id="1967850086">
          <w:marLeft w:val="0"/>
          <w:marRight w:val="0"/>
          <w:marTop w:val="0"/>
          <w:marBottom w:val="0"/>
          <w:divBdr>
            <w:top w:val="none" w:sz="0" w:space="0" w:color="auto"/>
            <w:left w:val="none" w:sz="0" w:space="0" w:color="auto"/>
            <w:bottom w:val="none" w:sz="0" w:space="0" w:color="auto"/>
            <w:right w:val="none" w:sz="0" w:space="0" w:color="auto"/>
          </w:divBdr>
        </w:div>
        <w:div w:id="2039305756">
          <w:marLeft w:val="0"/>
          <w:marRight w:val="0"/>
          <w:marTop w:val="0"/>
          <w:marBottom w:val="0"/>
          <w:divBdr>
            <w:top w:val="none" w:sz="0" w:space="0" w:color="auto"/>
            <w:left w:val="none" w:sz="0" w:space="0" w:color="auto"/>
            <w:bottom w:val="none" w:sz="0" w:space="0" w:color="auto"/>
            <w:right w:val="none" w:sz="0" w:space="0" w:color="auto"/>
          </w:divBdr>
        </w:div>
        <w:div w:id="394016473">
          <w:marLeft w:val="0"/>
          <w:marRight w:val="0"/>
          <w:marTop w:val="0"/>
          <w:marBottom w:val="0"/>
          <w:divBdr>
            <w:top w:val="none" w:sz="0" w:space="0" w:color="auto"/>
            <w:left w:val="none" w:sz="0" w:space="0" w:color="auto"/>
            <w:bottom w:val="none" w:sz="0" w:space="0" w:color="auto"/>
            <w:right w:val="none" w:sz="0" w:space="0" w:color="auto"/>
          </w:divBdr>
        </w:div>
        <w:div w:id="713385640">
          <w:marLeft w:val="0"/>
          <w:marRight w:val="0"/>
          <w:marTop w:val="0"/>
          <w:marBottom w:val="0"/>
          <w:divBdr>
            <w:top w:val="none" w:sz="0" w:space="0" w:color="auto"/>
            <w:left w:val="none" w:sz="0" w:space="0" w:color="auto"/>
            <w:bottom w:val="none" w:sz="0" w:space="0" w:color="auto"/>
            <w:right w:val="none" w:sz="0" w:space="0" w:color="auto"/>
          </w:divBdr>
        </w:div>
        <w:div w:id="1858470639">
          <w:marLeft w:val="0"/>
          <w:marRight w:val="0"/>
          <w:marTop w:val="0"/>
          <w:marBottom w:val="0"/>
          <w:divBdr>
            <w:top w:val="none" w:sz="0" w:space="0" w:color="auto"/>
            <w:left w:val="none" w:sz="0" w:space="0" w:color="auto"/>
            <w:bottom w:val="none" w:sz="0" w:space="0" w:color="auto"/>
            <w:right w:val="none" w:sz="0" w:space="0" w:color="auto"/>
          </w:divBdr>
        </w:div>
        <w:div w:id="441848361">
          <w:marLeft w:val="0"/>
          <w:marRight w:val="0"/>
          <w:marTop w:val="0"/>
          <w:marBottom w:val="0"/>
          <w:divBdr>
            <w:top w:val="none" w:sz="0" w:space="0" w:color="auto"/>
            <w:left w:val="none" w:sz="0" w:space="0" w:color="auto"/>
            <w:bottom w:val="none" w:sz="0" w:space="0" w:color="auto"/>
            <w:right w:val="none" w:sz="0" w:space="0" w:color="auto"/>
          </w:divBdr>
        </w:div>
        <w:div w:id="1034228030">
          <w:marLeft w:val="0"/>
          <w:marRight w:val="0"/>
          <w:marTop w:val="0"/>
          <w:marBottom w:val="0"/>
          <w:divBdr>
            <w:top w:val="none" w:sz="0" w:space="0" w:color="auto"/>
            <w:left w:val="none" w:sz="0" w:space="0" w:color="auto"/>
            <w:bottom w:val="none" w:sz="0" w:space="0" w:color="auto"/>
            <w:right w:val="none" w:sz="0" w:space="0" w:color="auto"/>
          </w:divBdr>
        </w:div>
        <w:div w:id="1996376210">
          <w:marLeft w:val="0"/>
          <w:marRight w:val="0"/>
          <w:marTop w:val="0"/>
          <w:marBottom w:val="0"/>
          <w:divBdr>
            <w:top w:val="none" w:sz="0" w:space="0" w:color="auto"/>
            <w:left w:val="none" w:sz="0" w:space="0" w:color="auto"/>
            <w:bottom w:val="none" w:sz="0" w:space="0" w:color="auto"/>
            <w:right w:val="none" w:sz="0" w:space="0" w:color="auto"/>
          </w:divBdr>
        </w:div>
        <w:div w:id="698972841">
          <w:marLeft w:val="0"/>
          <w:marRight w:val="0"/>
          <w:marTop w:val="0"/>
          <w:marBottom w:val="0"/>
          <w:divBdr>
            <w:top w:val="none" w:sz="0" w:space="0" w:color="auto"/>
            <w:left w:val="none" w:sz="0" w:space="0" w:color="auto"/>
            <w:bottom w:val="none" w:sz="0" w:space="0" w:color="auto"/>
            <w:right w:val="none" w:sz="0" w:space="0" w:color="auto"/>
          </w:divBdr>
        </w:div>
        <w:div w:id="1293054671">
          <w:marLeft w:val="0"/>
          <w:marRight w:val="0"/>
          <w:marTop w:val="0"/>
          <w:marBottom w:val="0"/>
          <w:divBdr>
            <w:top w:val="none" w:sz="0" w:space="0" w:color="auto"/>
            <w:left w:val="none" w:sz="0" w:space="0" w:color="auto"/>
            <w:bottom w:val="none" w:sz="0" w:space="0" w:color="auto"/>
            <w:right w:val="none" w:sz="0" w:space="0" w:color="auto"/>
          </w:divBdr>
        </w:div>
        <w:div w:id="626786476">
          <w:marLeft w:val="0"/>
          <w:marRight w:val="0"/>
          <w:marTop w:val="0"/>
          <w:marBottom w:val="0"/>
          <w:divBdr>
            <w:top w:val="none" w:sz="0" w:space="0" w:color="auto"/>
            <w:left w:val="none" w:sz="0" w:space="0" w:color="auto"/>
            <w:bottom w:val="none" w:sz="0" w:space="0" w:color="auto"/>
            <w:right w:val="none" w:sz="0" w:space="0" w:color="auto"/>
          </w:divBdr>
        </w:div>
        <w:div w:id="1563833900">
          <w:marLeft w:val="0"/>
          <w:marRight w:val="0"/>
          <w:marTop w:val="0"/>
          <w:marBottom w:val="0"/>
          <w:divBdr>
            <w:top w:val="none" w:sz="0" w:space="0" w:color="auto"/>
            <w:left w:val="none" w:sz="0" w:space="0" w:color="auto"/>
            <w:bottom w:val="none" w:sz="0" w:space="0" w:color="auto"/>
            <w:right w:val="none" w:sz="0" w:space="0" w:color="auto"/>
          </w:divBdr>
        </w:div>
        <w:div w:id="1219588524">
          <w:marLeft w:val="0"/>
          <w:marRight w:val="0"/>
          <w:marTop w:val="0"/>
          <w:marBottom w:val="0"/>
          <w:divBdr>
            <w:top w:val="none" w:sz="0" w:space="0" w:color="auto"/>
            <w:left w:val="none" w:sz="0" w:space="0" w:color="auto"/>
            <w:bottom w:val="none" w:sz="0" w:space="0" w:color="auto"/>
            <w:right w:val="none" w:sz="0" w:space="0" w:color="auto"/>
          </w:divBdr>
        </w:div>
        <w:div w:id="2031224642">
          <w:marLeft w:val="0"/>
          <w:marRight w:val="0"/>
          <w:marTop w:val="0"/>
          <w:marBottom w:val="0"/>
          <w:divBdr>
            <w:top w:val="none" w:sz="0" w:space="0" w:color="auto"/>
            <w:left w:val="none" w:sz="0" w:space="0" w:color="auto"/>
            <w:bottom w:val="none" w:sz="0" w:space="0" w:color="auto"/>
            <w:right w:val="none" w:sz="0" w:space="0" w:color="auto"/>
          </w:divBdr>
        </w:div>
        <w:div w:id="177501943">
          <w:marLeft w:val="0"/>
          <w:marRight w:val="0"/>
          <w:marTop w:val="0"/>
          <w:marBottom w:val="0"/>
          <w:divBdr>
            <w:top w:val="none" w:sz="0" w:space="0" w:color="auto"/>
            <w:left w:val="none" w:sz="0" w:space="0" w:color="auto"/>
            <w:bottom w:val="none" w:sz="0" w:space="0" w:color="auto"/>
            <w:right w:val="none" w:sz="0" w:space="0" w:color="auto"/>
          </w:divBdr>
        </w:div>
        <w:div w:id="75325284">
          <w:marLeft w:val="0"/>
          <w:marRight w:val="0"/>
          <w:marTop w:val="0"/>
          <w:marBottom w:val="0"/>
          <w:divBdr>
            <w:top w:val="none" w:sz="0" w:space="0" w:color="auto"/>
            <w:left w:val="none" w:sz="0" w:space="0" w:color="auto"/>
            <w:bottom w:val="none" w:sz="0" w:space="0" w:color="auto"/>
            <w:right w:val="none" w:sz="0" w:space="0" w:color="auto"/>
          </w:divBdr>
        </w:div>
        <w:div w:id="785388063">
          <w:marLeft w:val="0"/>
          <w:marRight w:val="0"/>
          <w:marTop w:val="0"/>
          <w:marBottom w:val="0"/>
          <w:divBdr>
            <w:top w:val="none" w:sz="0" w:space="0" w:color="auto"/>
            <w:left w:val="none" w:sz="0" w:space="0" w:color="auto"/>
            <w:bottom w:val="none" w:sz="0" w:space="0" w:color="auto"/>
            <w:right w:val="none" w:sz="0" w:space="0" w:color="auto"/>
          </w:divBdr>
        </w:div>
        <w:div w:id="821195367">
          <w:marLeft w:val="0"/>
          <w:marRight w:val="0"/>
          <w:marTop w:val="0"/>
          <w:marBottom w:val="0"/>
          <w:divBdr>
            <w:top w:val="none" w:sz="0" w:space="0" w:color="auto"/>
            <w:left w:val="none" w:sz="0" w:space="0" w:color="auto"/>
            <w:bottom w:val="none" w:sz="0" w:space="0" w:color="auto"/>
            <w:right w:val="none" w:sz="0" w:space="0" w:color="auto"/>
          </w:divBdr>
        </w:div>
        <w:div w:id="293752785">
          <w:marLeft w:val="0"/>
          <w:marRight w:val="0"/>
          <w:marTop w:val="0"/>
          <w:marBottom w:val="0"/>
          <w:divBdr>
            <w:top w:val="none" w:sz="0" w:space="0" w:color="auto"/>
            <w:left w:val="none" w:sz="0" w:space="0" w:color="auto"/>
            <w:bottom w:val="none" w:sz="0" w:space="0" w:color="auto"/>
            <w:right w:val="none" w:sz="0" w:space="0" w:color="auto"/>
          </w:divBdr>
        </w:div>
        <w:div w:id="455754766">
          <w:marLeft w:val="0"/>
          <w:marRight w:val="0"/>
          <w:marTop w:val="0"/>
          <w:marBottom w:val="0"/>
          <w:divBdr>
            <w:top w:val="none" w:sz="0" w:space="0" w:color="auto"/>
            <w:left w:val="none" w:sz="0" w:space="0" w:color="auto"/>
            <w:bottom w:val="none" w:sz="0" w:space="0" w:color="auto"/>
            <w:right w:val="none" w:sz="0" w:space="0" w:color="auto"/>
          </w:divBdr>
        </w:div>
        <w:div w:id="1747461102">
          <w:marLeft w:val="0"/>
          <w:marRight w:val="0"/>
          <w:marTop w:val="0"/>
          <w:marBottom w:val="0"/>
          <w:divBdr>
            <w:top w:val="none" w:sz="0" w:space="0" w:color="auto"/>
            <w:left w:val="none" w:sz="0" w:space="0" w:color="auto"/>
            <w:bottom w:val="none" w:sz="0" w:space="0" w:color="auto"/>
            <w:right w:val="none" w:sz="0" w:space="0" w:color="auto"/>
          </w:divBdr>
        </w:div>
        <w:div w:id="1685355999">
          <w:marLeft w:val="0"/>
          <w:marRight w:val="0"/>
          <w:marTop w:val="0"/>
          <w:marBottom w:val="0"/>
          <w:divBdr>
            <w:top w:val="none" w:sz="0" w:space="0" w:color="auto"/>
            <w:left w:val="none" w:sz="0" w:space="0" w:color="auto"/>
            <w:bottom w:val="none" w:sz="0" w:space="0" w:color="auto"/>
            <w:right w:val="none" w:sz="0" w:space="0" w:color="auto"/>
          </w:divBdr>
        </w:div>
        <w:div w:id="1948735591">
          <w:marLeft w:val="0"/>
          <w:marRight w:val="0"/>
          <w:marTop w:val="0"/>
          <w:marBottom w:val="0"/>
          <w:divBdr>
            <w:top w:val="none" w:sz="0" w:space="0" w:color="auto"/>
            <w:left w:val="none" w:sz="0" w:space="0" w:color="auto"/>
            <w:bottom w:val="none" w:sz="0" w:space="0" w:color="auto"/>
            <w:right w:val="none" w:sz="0" w:space="0" w:color="auto"/>
          </w:divBdr>
        </w:div>
        <w:div w:id="416755342">
          <w:marLeft w:val="0"/>
          <w:marRight w:val="0"/>
          <w:marTop w:val="0"/>
          <w:marBottom w:val="0"/>
          <w:divBdr>
            <w:top w:val="none" w:sz="0" w:space="0" w:color="auto"/>
            <w:left w:val="none" w:sz="0" w:space="0" w:color="auto"/>
            <w:bottom w:val="none" w:sz="0" w:space="0" w:color="auto"/>
            <w:right w:val="none" w:sz="0" w:space="0" w:color="auto"/>
          </w:divBdr>
        </w:div>
        <w:div w:id="249311478">
          <w:marLeft w:val="0"/>
          <w:marRight w:val="0"/>
          <w:marTop w:val="0"/>
          <w:marBottom w:val="0"/>
          <w:divBdr>
            <w:top w:val="none" w:sz="0" w:space="0" w:color="auto"/>
            <w:left w:val="none" w:sz="0" w:space="0" w:color="auto"/>
            <w:bottom w:val="none" w:sz="0" w:space="0" w:color="auto"/>
            <w:right w:val="none" w:sz="0" w:space="0" w:color="auto"/>
          </w:divBdr>
        </w:div>
        <w:div w:id="1539276555">
          <w:marLeft w:val="0"/>
          <w:marRight w:val="0"/>
          <w:marTop w:val="0"/>
          <w:marBottom w:val="0"/>
          <w:divBdr>
            <w:top w:val="none" w:sz="0" w:space="0" w:color="auto"/>
            <w:left w:val="none" w:sz="0" w:space="0" w:color="auto"/>
            <w:bottom w:val="none" w:sz="0" w:space="0" w:color="auto"/>
            <w:right w:val="none" w:sz="0" w:space="0" w:color="auto"/>
          </w:divBdr>
        </w:div>
        <w:div w:id="1890729498">
          <w:marLeft w:val="0"/>
          <w:marRight w:val="0"/>
          <w:marTop w:val="0"/>
          <w:marBottom w:val="0"/>
          <w:divBdr>
            <w:top w:val="none" w:sz="0" w:space="0" w:color="auto"/>
            <w:left w:val="none" w:sz="0" w:space="0" w:color="auto"/>
            <w:bottom w:val="none" w:sz="0" w:space="0" w:color="auto"/>
            <w:right w:val="none" w:sz="0" w:space="0" w:color="auto"/>
          </w:divBdr>
        </w:div>
        <w:div w:id="381559369">
          <w:marLeft w:val="0"/>
          <w:marRight w:val="0"/>
          <w:marTop w:val="0"/>
          <w:marBottom w:val="0"/>
          <w:divBdr>
            <w:top w:val="none" w:sz="0" w:space="0" w:color="auto"/>
            <w:left w:val="none" w:sz="0" w:space="0" w:color="auto"/>
            <w:bottom w:val="none" w:sz="0" w:space="0" w:color="auto"/>
            <w:right w:val="none" w:sz="0" w:space="0" w:color="auto"/>
          </w:divBdr>
        </w:div>
        <w:div w:id="1844935200">
          <w:marLeft w:val="0"/>
          <w:marRight w:val="0"/>
          <w:marTop w:val="0"/>
          <w:marBottom w:val="0"/>
          <w:divBdr>
            <w:top w:val="none" w:sz="0" w:space="0" w:color="auto"/>
            <w:left w:val="none" w:sz="0" w:space="0" w:color="auto"/>
            <w:bottom w:val="none" w:sz="0" w:space="0" w:color="auto"/>
            <w:right w:val="none" w:sz="0" w:space="0" w:color="auto"/>
          </w:divBdr>
        </w:div>
        <w:div w:id="927730864">
          <w:marLeft w:val="0"/>
          <w:marRight w:val="0"/>
          <w:marTop w:val="0"/>
          <w:marBottom w:val="0"/>
          <w:divBdr>
            <w:top w:val="none" w:sz="0" w:space="0" w:color="auto"/>
            <w:left w:val="none" w:sz="0" w:space="0" w:color="auto"/>
            <w:bottom w:val="none" w:sz="0" w:space="0" w:color="auto"/>
            <w:right w:val="none" w:sz="0" w:space="0" w:color="auto"/>
          </w:divBdr>
        </w:div>
        <w:div w:id="1480918579">
          <w:marLeft w:val="0"/>
          <w:marRight w:val="0"/>
          <w:marTop w:val="0"/>
          <w:marBottom w:val="0"/>
          <w:divBdr>
            <w:top w:val="none" w:sz="0" w:space="0" w:color="auto"/>
            <w:left w:val="none" w:sz="0" w:space="0" w:color="auto"/>
            <w:bottom w:val="none" w:sz="0" w:space="0" w:color="auto"/>
            <w:right w:val="none" w:sz="0" w:space="0" w:color="auto"/>
          </w:divBdr>
        </w:div>
        <w:div w:id="1418819766">
          <w:marLeft w:val="0"/>
          <w:marRight w:val="0"/>
          <w:marTop w:val="0"/>
          <w:marBottom w:val="0"/>
          <w:divBdr>
            <w:top w:val="none" w:sz="0" w:space="0" w:color="auto"/>
            <w:left w:val="none" w:sz="0" w:space="0" w:color="auto"/>
            <w:bottom w:val="none" w:sz="0" w:space="0" w:color="auto"/>
            <w:right w:val="none" w:sz="0" w:space="0" w:color="auto"/>
          </w:divBdr>
        </w:div>
        <w:div w:id="298387967">
          <w:marLeft w:val="0"/>
          <w:marRight w:val="0"/>
          <w:marTop w:val="0"/>
          <w:marBottom w:val="0"/>
          <w:divBdr>
            <w:top w:val="none" w:sz="0" w:space="0" w:color="auto"/>
            <w:left w:val="none" w:sz="0" w:space="0" w:color="auto"/>
            <w:bottom w:val="none" w:sz="0" w:space="0" w:color="auto"/>
            <w:right w:val="none" w:sz="0" w:space="0" w:color="auto"/>
          </w:divBdr>
        </w:div>
        <w:div w:id="23219197">
          <w:marLeft w:val="0"/>
          <w:marRight w:val="0"/>
          <w:marTop w:val="0"/>
          <w:marBottom w:val="0"/>
          <w:divBdr>
            <w:top w:val="none" w:sz="0" w:space="0" w:color="auto"/>
            <w:left w:val="none" w:sz="0" w:space="0" w:color="auto"/>
            <w:bottom w:val="none" w:sz="0" w:space="0" w:color="auto"/>
            <w:right w:val="none" w:sz="0" w:space="0" w:color="auto"/>
          </w:divBdr>
        </w:div>
        <w:div w:id="935214403">
          <w:marLeft w:val="0"/>
          <w:marRight w:val="0"/>
          <w:marTop w:val="0"/>
          <w:marBottom w:val="0"/>
          <w:divBdr>
            <w:top w:val="none" w:sz="0" w:space="0" w:color="auto"/>
            <w:left w:val="none" w:sz="0" w:space="0" w:color="auto"/>
            <w:bottom w:val="none" w:sz="0" w:space="0" w:color="auto"/>
            <w:right w:val="none" w:sz="0" w:space="0" w:color="auto"/>
          </w:divBdr>
        </w:div>
        <w:div w:id="1551922729">
          <w:marLeft w:val="0"/>
          <w:marRight w:val="0"/>
          <w:marTop w:val="0"/>
          <w:marBottom w:val="0"/>
          <w:divBdr>
            <w:top w:val="none" w:sz="0" w:space="0" w:color="auto"/>
            <w:left w:val="none" w:sz="0" w:space="0" w:color="auto"/>
            <w:bottom w:val="none" w:sz="0" w:space="0" w:color="auto"/>
            <w:right w:val="none" w:sz="0" w:space="0" w:color="auto"/>
          </w:divBdr>
        </w:div>
        <w:div w:id="766847366">
          <w:marLeft w:val="0"/>
          <w:marRight w:val="0"/>
          <w:marTop w:val="0"/>
          <w:marBottom w:val="0"/>
          <w:divBdr>
            <w:top w:val="none" w:sz="0" w:space="0" w:color="auto"/>
            <w:left w:val="none" w:sz="0" w:space="0" w:color="auto"/>
            <w:bottom w:val="none" w:sz="0" w:space="0" w:color="auto"/>
            <w:right w:val="none" w:sz="0" w:space="0" w:color="auto"/>
          </w:divBdr>
        </w:div>
        <w:div w:id="344552390">
          <w:marLeft w:val="0"/>
          <w:marRight w:val="0"/>
          <w:marTop w:val="0"/>
          <w:marBottom w:val="0"/>
          <w:divBdr>
            <w:top w:val="none" w:sz="0" w:space="0" w:color="auto"/>
            <w:left w:val="none" w:sz="0" w:space="0" w:color="auto"/>
            <w:bottom w:val="none" w:sz="0" w:space="0" w:color="auto"/>
            <w:right w:val="none" w:sz="0" w:space="0" w:color="auto"/>
          </w:divBdr>
        </w:div>
        <w:div w:id="366374589">
          <w:marLeft w:val="0"/>
          <w:marRight w:val="0"/>
          <w:marTop w:val="0"/>
          <w:marBottom w:val="0"/>
          <w:divBdr>
            <w:top w:val="none" w:sz="0" w:space="0" w:color="auto"/>
            <w:left w:val="none" w:sz="0" w:space="0" w:color="auto"/>
            <w:bottom w:val="none" w:sz="0" w:space="0" w:color="auto"/>
            <w:right w:val="none" w:sz="0" w:space="0" w:color="auto"/>
          </w:divBdr>
        </w:div>
        <w:div w:id="27073234">
          <w:marLeft w:val="0"/>
          <w:marRight w:val="0"/>
          <w:marTop w:val="0"/>
          <w:marBottom w:val="0"/>
          <w:divBdr>
            <w:top w:val="none" w:sz="0" w:space="0" w:color="auto"/>
            <w:left w:val="none" w:sz="0" w:space="0" w:color="auto"/>
            <w:bottom w:val="none" w:sz="0" w:space="0" w:color="auto"/>
            <w:right w:val="none" w:sz="0" w:space="0" w:color="auto"/>
          </w:divBdr>
        </w:div>
        <w:div w:id="87383886">
          <w:marLeft w:val="0"/>
          <w:marRight w:val="0"/>
          <w:marTop w:val="0"/>
          <w:marBottom w:val="0"/>
          <w:divBdr>
            <w:top w:val="none" w:sz="0" w:space="0" w:color="auto"/>
            <w:left w:val="none" w:sz="0" w:space="0" w:color="auto"/>
            <w:bottom w:val="none" w:sz="0" w:space="0" w:color="auto"/>
            <w:right w:val="none" w:sz="0" w:space="0" w:color="auto"/>
          </w:divBdr>
        </w:div>
        <w:div w:id="1235702767">
          <w:marLeft w:val="0"/>
          <w:marRight w:val="0"/>
          <w:marTop w:val="0"/>
          <w:marBottom w:val="0"/>
          <w:divBdr>
            <w:top w:val="none" w:sz="0" w:space="0" w:color="auto"/>
            <w:left w:val="none" w:sz="0" w:space="0" w:color="auto"/>
            <w:bottom w:val="none" w:sz="0" w:space="0" w:color="auto"/>
            <w:right w:val="none" w:sz="0" w:space="0" w:color="auto"/>
          </w:divBdr>
        </w:div>
        <w:div w:id="266692587">
          <w:marLeft w:val="0"/>
          <w:marRight w:val="0"/>
          <w:marTop w:val="0"/>
          <w:marBottom w:val="0"/>
          <w:divBdr>
            <w:top w:val="none" w:sz="0" w:space="0" w:color="auto"/>
            <w:left w:val="none" w:sz="0" w:space="0" w:color="auto"/>
            <w:bottom w:val="none" w:sz="0" w:space="0" w:color="auto"/>
            <w:right w:val="none" w:sz="0" w:space="0" w:color="auto"/>
          </w:divBdr>
        </w:div>
        <w:div w:id="1131509116">
          <w:marLeft w:val="0"/>
          <w:marRight w:val="0"/>
          <w:marTop w:val="0"/>
          <w:marBottom w:val="0"/>
          <w:divBdr>
            <w:top w:val="none" w:sz="0" w:space="0" w:color="auto"/>
            <w:left w:val="none" w:sz="0" w:space="0" w:color="auto"/>
            <w:bottom w:val="none" w:sz="0" w:space="0" w:color="auto"/>
            <w:right w:val="none" w:sz="0" w:space="0" w:color="auto"/>
          </w:divBdr>
        </w:div>
        <w:div w:id="1265773379">
          <w:marLeft w:val="0"/>
          <w:marRight w:val="0"/>
          <w:marTop w:val="0"/>
          <w:marBottom w:val="0"/>
          <w:divBdr>
            <w:top w:val="none" w:sz="0" w:space="0" w:color="auto"/>
            <w:left w:val="none" w:sz="0" w:space="0" w:color="auto"/>
            <w:bottom w:val="none" w:sz="0" w:space="0" w:color="auto"/>
            <w:right w:val="none" w:sz="0" w:space="0" w:color="auto"/>
          </w:divBdr>
        </w:div>
        <w:div w:id="879974726">
          <w:marLeft w:val="0"/>
          <w:marRight w:val="0"/>
          <w:marTop w:val="0"/>
          <w:marBottom w:val="0"/>
          <w:divBdr>
            <w:top w:val="none" w:sz="0" w:space="0" w:color="auto"/>
            <w:left w:val="none" w:sz="0" w:space="0" w:color="auto"/>
            <w:bottom w:val="none" w:sz="0" w:space="0" w:color="auto"/>
            <w:right w:val="none" w:sz="0" w:space="0" w:color="auto"/>
          </w:divBdr>
        </w:div>
        <w:div w:id="110787749">
          <w:marLeft w:val="0"/>
          <w:marRight w:val="0"/>
          <w:marTop w:val="0"/>
          <w:marBottom w:val="0"/>
          <w:divBdr>
            <w:top w:val="none" w:sz="0" w:space="0" w:color="auto"/>
            <w:left w:val="none" w:sz="0" w:space="0" w:color="auto"/>
            <w:bottom w:val="none" w:sz="0" w:space="0" w:color="auto"/>
            <w:right w:val="none" w:sz="0" w:space="0" w:color="auto"/>
          </w:divBdr>
        </w:div>
        <w:div w:id="2069961886">
          <w:marLeft w:val="0"/>
          <w:marRight w:val="0"/>
          <w:marTop w:val="0"/>
          <w:marBottom w:val="0"/>
          <w:divBdr>
            <w:top w:val="none" w:sz="0" w:space="0" w:color="auto"/>
            <w:left w:val="none" w:sz="0" w:space="0" w:color="auto"/>
            <w:bottom w:val="none" w:sz="0" w:space="0" w:color="auto"/>
            <w:right w:val="none" w:sz="0" w:space="0" w:color="auto"/>
          </w:divBdr>
        </w:div>
        <w:div w:id="1529565206">
          <w:marLeft w:val="0"/>
          <w:marRight w:val="0"/>
          <w:marTop w:val="0"/>
          <w:marBottom w:val="0"/>
          <w:divBdr>
            <w:top w:val="none" w:sz="0" w:space="0" w:color="auto"/>
            <w:left w:val="none" w:sz="0" w:space="0" w:color="auto"/>
            <w:bottom w:val="none" w:sz="0" w:space="0" w:color="auto"/>
            <w:right w:val="none" w:sz="0" w:space="0" w:color="auto"/>
          </w:divBdr>
        </w:div>
        <w:div w:id="104813266">
          <w:marLeft w:val="0"/>
          <w:marRight w:val="0"/>
          <w:marTop w:val="0"/>
          <w:marBottom w:val="0"/>
          <w:divBdr>
            <w:top w:val="none" w:sz="0" w:space="0" w:color="auto"/>
            <w:left w:val="none" w:sz="0" w:space="0" w:color="auto"/>
            <w:bottom w:val="none" w:sz="0" w:space="0" w:color="auto"/>
            <w:right w:val="none" w:sz="0" w:space="0" w:color="auto"/>
          </w:divBdr>
        </w:div>
        <w:div w:id="1675036603">
          <w:marLeft w:val="0"/>
          <w:marRight w:val="0"/>
          <w:marTop w:val="0"/>
          <w:marBottom w:val="0"/>
          <w:divBdr>
            <w:top w:val="none" w:sz="0" w:space="0" w:color="auto"/>
            <w:left w:val="none" w:sz="0" w:space="0" w:color="auto"/>
            <w:bottom w:val="none" w:sz="0" w:space="0" w:color="auto"/>
            <w:right w:val="none" w:sz="0" w:space="0" w:color="auto"/>
          </w:divBdr>
        </w:div>
        <w:div w:id="600454121">
          <w:marLeft w:val="0"/>
          <w:marRight w:val="0"/>
          <w:marTop w:val="0"/>
          <w:marBottom w:val="0"/>
          <w:divBdr>
            <w:top w:val="none" w:sz="0" w:space="0" w:color="auto"/>
            <w:left w:val="none" w:sz="0" w:space="0" w:color="auto"/>
            <w:bottom w:val="none" w:sz="0" w:space="0" w:color="auto"/>
            <w:right w:val="none" w:sz="0" w:space="0" w:color="auto"/>
          </w:divBdr>
        </w:div>
        <w:div w:id="354431482">
          <w:marLeft w:val="0"/>
          <w:marRight w:val="0"/>
          <w:marTop w:val="0"/>
          <w:marBottom w:val="0"/>
          <w:divBdr>
            <w:top w:val="none" w:sz="0" w:space="0" w:color="auto"/>
            <w:left w:val="none" w:sz="0" w:space="0" w:color="auto"/>
            <w:bottom w:val="none" w:sz="0" w:space="0" w:color="auto"/>
            <w:right w:val="none" w:sz="0" w:space="0" w:color="auto"/>
          </w:divBdr>
        </w:div>
        <w:div w:id="1277517901">
          <w:marLeft w:val="0"/>
          <w:marRight w:val="0"/>
          <w:marTop w:val="0"/>
          <w:marBottom w:val="0"/>
          <w:divBdr>
            <w:top w:val="none" w:sz="0" w:space="0" w:color="auto"/>
            <w:left w:val="none" w:sz="0" w:space="0" w:color="auto"/>
            <w:bottom w:val="none" w:sz="0" w:space="0" w:color="auto"/>
            <w:right w:val="none" w:sz="0" w:space="0" w:color="auto"/>
          </w:divBdr>
        </w:div>
        <w:div w:id="47803816">
          <w:marLeft w:val="0"/>
          <w:marRight w:val="0"/>
          <w:marTop w:val="0"/>
          <w:marBottom w:val="0"/>
          <w:divBdr>
            <w:top w:val="none" w:sz="0" w:space="0" w:color="auto"/>
            <w:left w:val="none" w:sz="0" w:space="0" w:color="auto"/>
            <w:bottom w:val="none" w:sz="0" w:space="0" w:color="auto"/>
            <w:right w:val="none" w:sz="0" w:space="0" w:color="auto"/>
          </w:divBdr>
        </w:div>
        <w:div w:id="1694764710">
          <w:marLeft w:val="0"/>
          <w:marRight w:val="0"/>
          <w:marTop w:val="0"/>
          <w:marBottom w:val="0"/>
          <w:divBdr>
            <w:top w:val="none" w:sz="0" w:space="0" w:color="auto"/>
            <w:left w:val="none" w:sz="0" w:space="0" w:color="auto"/>
            <w:bottom w:val="none" w:sz="0" w:space="0" w:color="auto"/>
            <w:right w:val="none" w:sz="0" w:space="0" w:color="auto"/>
          </w:divBdr>
        </w:div>
        <w:div w:id="2132477022">
          <w:marLeft w:val="0"/>
          <w:marRight w:val="0"/>
          <w:marTop w:val="0"/>
          <w:marBottom w:val="0"/>
          <w:divBdr>
            <w:top w:val="none" w:sz="0" w:space="0" w:color="auto"/>
            <w:left w:val="none" w:sz="0" w:space="0" w:color="auto"/>
            <w:bottom w:val="none" w:sz="0" w:space="0" w:color="auto"/>
            <w:right w:val="none" w:sz="0" w:space="0" w:color="auto"/>
          </w:divBdr>
        </w:div>
        <w:div w:id="273826320">
          <w:marLeft w:val="0"/>
          <w:marRight w:val="0"/>
          <w:marTop w:val="0"/>
          <w:marBottom w:val="0"/>
          <w:divBdr>
            <w:top w:val="none" w:sz="0" w:space="0" w:color="auto"/>
            <w:left w:val="none" w:sz="0" w:space="0" w:color="auto"/>
            <w:bottom w:val="none" w:sz="0" w:space="0" w:color="auto"/>
            <w:right w:val="none" w:sz="0" w:space="0" w:color="auto"/>
          </w:divBdr>
        </w:div>
        <w:div w:id="1876503555">
          <w:marLeft w:val="0"/>
          <w:marRight w:val="0"/>
          <w:marTop w:val="0"/>
          <w:marBottom w:val="0"/>
          <w:divBdr>
            <w:top w:val="none" w:sz="0" w:space="0" w:color="auto"/>
            <w:left w:val="none" w:sz="0" w:space="0" w:color="auto"/>
            <w:bottom w:val="none" w:sz="0" w:space="0" w:color="auto"/>
            <w:right w:val="none" w:sz="0" w:space="0" w:color="auto"/>
          </w:divBdr>
        </w:div>
        <w:div w:id="1898859827">
          <w:marLeft w:val="0"/>
          <w:marRight w:val="0"/>
          <w:marTop w:val="0"/>
          <w:marBottom w:val="0"/>
          <w:divBdr>
            <w:top w:val="none" w:sz="0" w:space="0" w:color="auto"/>
            <w:left w:val="none" w:sz="0" w:space="0" w:color="auto"/>
            <w:bottom w:val="none" w:sz="0" w:space="0" w:color="auto"/>
            <w:right w:val="none" w:sz="0" w:space="0" w:color="auto"/>
          </w:divBdr>
        </w:div>
        <w:div w:id="1157575225">
          <w:marLeft w:val="0"/>
          <w:marRight w:val="0"/>
          <w:marTop w:val="0"/>
          <w:marBottom w:val="0"/>
          <w:divBdr>
            <w:top w:val="none" w:sz="0" w:space="0" w:color="auto"/>
            <w:left w:val="none" w:sz="0" w:space="0" w:color="auto"/>
            <w:bottom w:val="none" w:sz="0" w:space="0" w:color="auto"/>
            <w:right w:val="none" w:sz="0" w:space="0" w:color="auto"/>
          </w:divBdr>
        </w:div>
      </w:divsChild>
    </w:div>
    <w:div w:id="1419402020">
      <w:bodyDiv w:val="1"/>
      <w:marLeft w:val="0"/>
      <w:marRight w:val="0"/>
      <w:marTop w:val="0"/>
      <w:marBottom w:val="0"/>
      <w:divBdr>
        <w:top w:val="none" w:sz="0" w:space="0" w:color="auto"/>
        <w:left w:val="none" w:sz="0" w:space="0" w:color="auto"/>
        <w:bottom w:val="none" w:sz="0" w:space="0" w:color="auto"/>
        <w:right w:val="none" w:sz="0" w:space="0" w:color="auto"/>
      </w:divBdr>
    </w:div>
    <w:div w:id="1477836880">
      <w:bodyDiv w:val="1"/>
      <w:marLeft w:val="0"/>
      <w:marRight w:val="0"/>
      <w:marTop w:val="0"/>
      <w:marBottom w:val="0"/>
      <w:divBdr>
        <w:top w:val="none" w:sz="0" w:space="0" w:color="auto"/>
        <w:left w:val="none" w:sz="0" w:space="0" w:color="auto"/>
        <w:bottom w:val="none" w:sz="0" w:space="0" w:color="auto"/>
        <w:right w:val="none" w:sz="0" w:space="0" w:color="auto"/>
      </w:divBdr>
      <w:divsChild>
        <w:div w:id="1130169360">
          <w:marLeft w:val="0"/>
          <w:marRight w:val="0"/>
          <w:marTop w:val="0"/>
          <w:marBottom w:val="0"/>
          <w:divBdr>
            <w:top w:val="none" w:sz="0" w:space="0" w:color="auto"/>
            <w:left w:val="none" w:sz="0" w:space="0" w:color="auto"/>
            <w:bottom w:val="none" w:sz="0" w:space="0" w:color="auto"/>
            <w:right w:val="none" w:sz="0" w:space="0" w:color="auto"/>
          </w:divBdr>
        </w:div>
        <w:div w:id="1698777275">
          <w:marLeft w:val="0"/>
          <w:marRight w:val="0"/>
          <w:marTop w:val="0"/>
          <w:marBottom w:val="0"/>
          <w:divBdr>
            <w:top w:val="none" w:sz="0" w:space="0" w:color="auto"/>
            <w:left w:val="none" w:sz="0" w:space="0" w:color="auto"/>
            <w:bottom w:val="none" w:sz="0" w:space="0" w:color="auto"/>
            <w:right w:val="none" w:sz="0" w:space="0" w:color="auto"/>
          </w:divBdr>
        </w:div>
        <w:div w:id="1210142760">
          <w:marLeft w:val="0"/>
          <w:marRight w:val="0"/>
          <w:marTop w:val="0"/>
          <w:marBottom w:val="0"/>
          <w:divBdr>
            <w:top w:val="none" w:sz="0" w:space="0" w:color="auto"/>
            <w:left w:val="none" w:sz="0" w:space="0" w:color="auto"/>
            <w:bottom w:val="none" w:sz="0" w:space="0" w:color="auto"/>
            <w:right w:val="none" w:sz="0" w:space="0" w:color="auto"/>
          </w:divBdr>
        </w:div>
        <w:div w:id="865413166">
          <w:marLeft w:val="0"/>
          <w:marRight w:val="0"/>
          <w:marTop w:val="0"/>
          <w:marBottom w:val="0"/>
          <w:divBdr>
            <w:top w:val="none" w:sz="0" w:space="0" w:color="auto"/>
            <w:left w:val="none" w:sz="0" w:space="0" w:color="auto"/>
            <w:bottom w:val="none" w:sz="0" w:space="0" w:color="auto"/>
            <w:right w:val="none" w:sz="0" w:space="0" w:color="auto"/>
          </w:divBdr>
        </w:div>
        <w:div w:id="1917475041">
          <w:marLeft w:val="0"/>
          <w:marRight w:val="0"/>
          <w:marTop w:val="0"/>
          <w:marBottom w:val="0"/>
          <w:divBdr>
            <w:top w:val="none" w:sz="0" w:space="0" w:color="auto"/>
            <w:left w:val="none" w:sz="0" w:space="0" w:color="auto"/>
            <w:bottom w:val="none" w:sz="0" w:space="0" w:color="auto"/>
            <w:right w:val="none" w:sz="0" w:space="0" w:color="auto"/>
          </w:divBdr>
        </w:div>
        <w:div w:id="1281838897">
          <w:marLeft w:val="0"/>
          <w:marRight w:val="0"/>
          <w:marTop w:val="0"/>
          <w:marBottom w:val="0"/>
          <w:divBdr>
            <w:top w:val="none" w:sz="0" w:space="0" w:color="auto"/>
            <w:left w:val="none" w:sz="0" w:space="0" w:color="auto"/>
            <w:bottom w:val="none" w:sz="0" w:space="0" w:color="auto"/>
            <w:right w:val="none" w:sz="0" w:space="0" w:color="auto"/>
          </w:divBdr>
        </w:div>
        <w:div w:id="599413132">
          <w:marLeft w:val="0"/>
          <w:marRight w:val="0"/>
          <w:marTop w:val="0"/>
          <w:marBottom w:val="0"/>
          <w:divBdr>
            <w:top w:val="none" w:sz="0" w:space="0" w:color="auto"/>
            <w:left w:val="none" w:sz="0" w:space="0" w:color="auto"/>
            <w:bottom w:val="none" w:sz="0" w:space="0" w:color="auto"/>
            <w:right w:val="none" w:sz="0" w:space="0" w:color="auto"/>
          </w:divBdr>
        </w:div>
        <w:div w:id="2111273903">
          <w:marLeft w:val="0"/>
          <w:marRight w:val="0"/>
          <w:marTop w:val="0"/>
          <w:marBottom w:val="0"/>
          <w:divBdr>
            <w:top w:val="none" w:sz="0" w:space="0" w:color="auto"/>
            <w:left w:val="none" w:sz="0" w:space="0" w:color="auto"/>
            <w:bottom w:val="none" w:sz="0" w:space="0" w:color="auto"/>
            <w:right w:val="none" w:sz="0" w:space="0" w:color="auto"/>
          </w:divBdr>
        </w:div>
        <w:div w:id="444737733">
          <w:marLeft w:val="0"/>
          <w:marRight w:val="0"/>
          <w:marTop w:val="0"/>
          <w:marBottom w:val="0"/>
          <w:divBdr>
            <w:top w:val="none" w:sz="0" w:space="0" w:color="auto"/>
            <w:left w:val="none" w:sz="0" w:space="0" w:color="auto"/>
            <w:bottom w:val="none" w:sz="0" w:space="0" w:color="auto"/>
            <w:right w:val="none" w:sz="0" w:space="0" w:color="auto"/>
          </w:divBdr>
        </w:div>
        <w:div w:id="855654753">
          <w:marLeft w:val="0"/>
          <w:marRight w:val="0"/>
          <w:marTop w:val="0"/>
          <w:marBottom w:val="0"/>
          <w:divBdr>
            <w:top w:val="none" w:sz="0" w:space="0" w:color="auto"/>
            <w:left w:val="none" w:sz="0" w:space="0" w:color="auto"/>
            <w:bottom w:val="none" w:sz="0" w:space="0" w:color="auto"/>
            <w:right w:val="none" w:sz="0" w:space="0" w:color="auto"/>
          </w:divBdr>
        </w:div>
        <w:div w:id="859050968">
          <w:marLeft w:val="0"/>
          <w:marRight w:val="0"/>
          <w:marTop w:val="0"/>
          <w:marBottom w:val="0"/>
          <w:divBdr>
            <w:top w:val="none" w:sz="0" w:space="0" w:color="auto"/>
            <w:left w:val="none" w:sz="0" w:space="0" w:color="auto"/>
            <w:bottom w:val="none" w:sz="0" w:space="0" w:color="auto"/>
            <w:right w:val="none" w:sz="0" w:space="0" w:color="auto"/>
          </w:divBdr>
        </w:div>
        <w:div w:id="1411269549">
          <w:marLeft w:val="0"/>
          <w:marRight w:val="0"/>
          <w:marTop w:val="0"/>
          <w:marBottom w:val="0"/>
          <w:divBdr>
            <w:top w:val="none" w:sz="0" w:space="0" w:color="auto"/>
            <w:left w:val="none" w:sz="0" w:space="0" w:color="auto"/>
            <w:bottom w:val="none" w:sz="0" w:space="0" w:color="auto"/>
            <w:right w:val="none" w:sz="0" w:space="0" w:color="auto"/>
          </w:divBdr>
        </w:div>
        <w:div w:id="1318999398">
          <w:marLeft w:val="0"/>
          <w:marRight w:val="0"/>
          <w:marTop w:val="0"/>
          <w:marBottom w:val="0"/>
          <w:divBdr>
            <w:top w:val="none" w:sz="0" w:space="0" w:color="auto"/>
            <w:left w:val="none" w:sz="0" w:space="0" w:color="auto"/>
            <w:bottom w:val="none" w:sz="0" w:space="0" w:color="auto"/>
            <w:right w:val="none" w:sz="0" w:space="0" w:color="auto"/>
          </w:divBdr>
        </w:div>
        <w:div w:id="1458059663">
          <w:marLeft w:val="0"/>
          <w:marRight w:val="0"/>
          <w:marTop w:val="0"/>
          <w:marBottom w:val="0"/>
          <w:divBdr>
            <w:top w:val="none" w:sz="0" w:space="0" w:color="auto"/>
            <w:left w:val="none" w:sz="0" w:space="0" w:color="auto"/>
            <w:bottom w:val="none" w:sz="0" w:space="0" w:color="auto"/>
            <w:right w:val="none" w:sz="0" w:space="0" w:color="auto"/>
          </w:divBdr>
        </w:div>
        <w:div w:id="1109198328">
          <w:marLeft w:val="0"/>
          <w:marRight w:val="0"/>
          <w:marTop w:val="0"/>
          <w:marBottom w:val="0"/>
          <w:divBdr>
            <w:top w:val="none" w:sz="0" w:space="0" w:color="auto"/>
            <w:left w:val="none" w:sz="0" w:space="0" w:color="auto"/>
            <w:bottom w:val="none" w:sz="0" w:space="0" w:color="auto"/>
            <w:right w:val="none" w:sz="0" w:space="0" w:color="auto"/>
          </w:divBdr>
        </w:div>
        <w:div w:id="318585050">
          <w:marLeft w:val="0"/>
          <w:marRight w:val="0"/>
          <w:marTop w:val="0"/>
          <w:marBottom w:val="0"/>
          <w:divBdr>
            <w:top w:val="none" w:sz="0" w:space="0" w:color="auto"/>
            <w:left w:val="none" w:sz="0" w:space="0" w:color="auto"/>
            <w:bottom w:val="none" w:sz="0" w:space="0" w:color="auto"/>
            <w:right w:val="none" w:sz="0" w:space="0" w:color="auto"/>
          </w:divBdr>
        </w:div>
        <w:div w:id="480004305">
          <w:marLeft w:val="0"/>
          <w:marRight w:val="0"/>
          <w:marTop w:val="0"/>
          <w:marBottom w:val="0"/>
          <w:divBdr>
            <w:top w:val="none" w:sz="0" w:space="0" w:color="auto"/>
            <w:left w:val="none" w:sz="0" w:space="0" w:color="auto"/>
            <w:bottom w:val="none" w:sz="0" w:space="0" w:color="auto"/>
            <w:right w:val="none" w:sz="0" w:space="0" w:color="auto"/>
          </w:divBdr>
        </w:div>
        <w:div w:id="153037877">
          <w:marLeft w:val="0"/>
          <w:marRight w:val="0"/>
          <w:marTop w:val="0"/>
          <w:marBottom w:val="0"/>
          <w:divBdr>
            <w:top w:val="none" w:sz="0" w:space="0" w:color="auto"/>
            <w:left w:val="none" w:sz="0" w:space="0" w:color="auto"/>
            <w:bottom w:val="none" w:sz="0" w:space="0" w:color="auto"/>
            <w:right w:val="none" w:sz="0" w:space="0" w:color="auto"/>
          </w:divBdr>
        </w:div>
        <w:div w:id="1890218623">
          <w:marLeft w:val="0"/>
          <w:marRight w:val="0"/>
          <w:marTop w:val="0"/>
          <w:marBottom w:val="0"/>
          <w:divBdr>
            <w:top w:val="none" w:sz="0" w:space="0" w:color="auto"/>
            <w:left w:val="none" w:sz="0" w:space="0" w:color="auto"/>
            <w:bottom w:val="none" w:sz="0" w:space="0" w:color="auto"/>
            <w:right w:val="none" w:sz="0" w:space="0" w:color="auto"/>
          </w:divBdr>
        </w:div>
        <w:div w:id="321592826">
          <w:marLeft w:val="0"/>
          <w:marRight w:val="0"/>
          <w:marTop w:val="0"/>
          <w:marBottom w:val="0"/>
          <w:divBdr>
            <w:top w:val="none" w:sz="0" w:space="0" w:color="auto"/>
            <w:left w:val="none" w:sz="0" w:space="0" w:color="auto"/>
            <w:bottom w:val="none" w:sz="0" w:space="0" w:color="auto"/>
            <w:right w:val="none" w:sz="0" w:space="0" w:color="auto"/>
          </w:divBdr>
        </w:div>
        <w:div w:id="264848233">
          <w:marLeft w:val="0"/>
          <w:marRight w:val="0"/>
          <w:marTop w:val="0"/>
          <w:marBottom w:val="0"/>
          <w:divBdr>
            <w:top w:val="none" w:sz="0" w:space="0" w:color="auto"/>
            <w:left w:val="none" w:sz="0" w:space="0" w:color="auto"/>
            <w:bottom w:val="none" w:sz="0" w:space="0" w:color="auto"/>
            <w:right w:val="none" w:sz="0" w:space="0" w:color="auto"/>
          </w:divBdr>
        </w:div>
        <w:div w:id="522405358">
          <w:marLeft w:val="0"/>
          <w:marRight w:val="0"/>
          <w:marTop w:val="0"/>
          <w:marBottom w:val="0"/>
          <w:divBdr>
            <w:top w:val="none" w:sz="0" w:space="0" w:color="auto"/>
            <w:left w:val="none" w:sz="0" w:space="0" w:color="auto"/>
            <w:bottom w:val="none" w:sz="0" w:space="0" w:color="auto"/>
            <w:right w:val="none" w:sz="0" w:space="0" w:color="auto"/>
          </w:divBdr>
        </w:div>
        <w:div w:id="1353453988">
          <w:marLeft w:val="0"/>
          <w:marRight w:val="0"/>
          <w:marTop w:val="0"/>
          <w:marBottom w:val="0"/>
          <w:divBdr>
            <w:top w:val="none" w:sz="0" w:space="0" w:color="auto"/>
            <w:left w:val="none" w:sz="0" w:space="0" w:color="auto"/>
            <w:bottom w:val="none" w:sz="0" w:space="0" w:color="auto"/>
            <w:right w:val="none" w:sz="0" w:space="0" w:color="auto"/>
          </w:divBdr>
        </w:div>
        <w:div w:id="1316110341">
          <w:marLeft w:val="0"/>
          <w:marRight w:val="0"/>
          <w:marTop w:val="0"/>
          <w:marBottom w:val="0"/>
          <w:divBdr>
            <w:top w:val="none" w:sz="0" w:space="0" w:color="auto"/>
            <w:left w:val="none" w:sz="0" w:space="0" w:color="auto"/>
            <w:bottom w:val="none" w:sz="0" w:space="0" w:color="auto"/>
            <w:right w:val="none" w:sz="0" w:space="0" w:color="auto"/>
          </w:divBdr>
        </w:div>
        <w:div w:id="536085637">
          <w:marLeft w:val="0"/>
          <w:marRight w:val="0"/>
          <w:marTop w:val="0"/>
          <w:marBottom w:val="0"/>
          <w:divBdr>
            <w:top w:val="none" w:sz="0" w:space="0" w:color="auto"/>
            <w:left w:val="none" w:sz="0" w:space="0" w:color="auto"/>
            <w:bottom w:val="none" w:sz="0" w:space="0" w:color="auto"/>
            <w:right w:val="none" w:sz="0" w:space="0" w:color="auto"/>
          </w:divBdr>
        </w:div>
        <w:div w:id="2109617665">
          <w:marLeft w:val="0"/>
          <w:marRight w:val="0"/>
          <w:marTop w:val="0"/>
          <w:marBottom w:val="0"/>
          <w:divBdr>
            <w:top w:val="none" w:sz="0" w:space="0" w:color="auto"/>
            <w:left w:val="none" w:sz="0" w:space="0" w:color="auto"/>
            <w:bottom w:val="none" w:sz="0" w:space="0" w:color="auto"/>
            <w:right w:val="none" w:sz="0" w:space="0" w:color="auto"/>
          </w:divBdr>
        </w:div>
        <w:div w:id="1427650592">
          <w:marLeft w:val="0"/>
          <w:marRight w:val="0"/>
          <w:marTop w:val="0"/>
          <w:marBottom w:val="0"/>
          <w:divBdr>
            <w:top w:val="none" w:sz="0" w:space="0" w:color="auto"/>
            <w:left w:val="none" w:sz="0" w:space="0" w:color="auto"/>
            <w:bottom w:val="none" w:sz="0" w:space="0" w:color="auto"/>
            <w:right w:val="none" w:sz="0" w:space="0" w:color="auto"/>
          </w:divBdr>
        </w:div>
        <w:div w:id="1117023281">
          <w:marLeft w:val="0"/>
          <w:marRight w:val="0"/>
          <w:marTop w:val="0"/>
          <w:marBottom w:val="0"/>
          <w:divBdr>
            <w:top w:val="none" w:sz="0" w:space="0" w:color="auto"/>
            <w:left w:val="none" w:sz="0" w:space="0" w:color="auto"/>
            <w:bottom w:val="none" w:sz="0" w:space="0" w:color="auto"/>
            <w:right w:val="none" w:sz="0" w:space="0" w:color="auto"/>
          </w:divBdr>
        </w:div>
        <w:div w:id="935361591">
          <w:marLeft w:val="0"/>
          <w:marRight w:val="0"/>
          <w:marTop w:val="0"/>
          <w:marBottom w:val="0"/>
          <w:divBdr>
            <w:top w:val="none" w:sz="0" w:space="0" w:color="auto"/>
            <w:left w:val="none" w:sz="0" w:space="0" w:color="auto"/>
            <w:bottom w:val="none" w:sz="0" w:space="0" w:color="auto"/>
            <w:right w:val="none" w:sz="0" w:space="0" w:color="auto"/>
          </w:divBdr>
        </w:div>
        <w:div w:id="86467879">
          <w:marLeft w:val="0"/>
          <w:marRight w:val="0"/>
          <w:marTop w:val="0"/>
          <w:marBottom w:val="0"/>
          <w:divBdr>
            <w:top w:val="none" w:sz="0" w:space="0" w:color="auto"/>
            <w:left w:val="none" w:sz="0" w:space="0" w:color="auto"/>
            <w:bottom w:val="none" w:sz="0" w:space="0" w:color="auto"/>
            <w:right w:val="none" w:sz="0" w:space="0" w:color="auto"/>
          </w:divBdr>
        </w:div>
        <w:div w:id="541552408">
          <w:marLeft w:val="0"/>
          <w:marRight w:val="0"/>
          <w:marTop w:val="0"/>
          <w:marBottom w:val="0"/>
          <w:divBdr>
            <w:top w:val="none" w:sz="0" w:space="0" w:color="auto"/>
            <w:left w:val="none" w:sz="0" w:space="0" w:color="auto"/>
            <w:bottom w:val="none" w:sz="0" w:space="0" w:color="auto"/>
            <w:right w:val="none" w:sz="0" w:space="0" w:color="auto"/>
          </w:divBdr>
        </w:div>
        <w:div w:id="458497831">
          <w:marLeft w:val="0"/>
          <w:marRight w:val="0"/>
          <w:marTop w:val="0"/>
          <w:marBottom w:val="0"/>
          <w:divBdr>
            <w:top w:val="none" w:sz="0" w:space="0" w:color="auto"/>
            <w:left w:val="none" w:sz="0" w:space="0" w:color="auto"/>
            <w:bottom w:val="none" w:sz="0" w:space="0" w:color="auto"/>
            <w:right w:val="none" w:sz="0" w:space="0" w:color="auto"/>
          </w:divBdr>
        </w:div>
        <w:div w:id="1037313270">
          <w:marLeft w:val="0"/>
          <w:marRight w:val="0"/>
          <w:marTop w:val="0"/>
          <w:marBottom w:val="0"/>
          <w:divBdr>
            <w:top w:val="none" w:sz="0" w:space="0" w:color="auto"/>
            <w:left w:val="none" w:sz="0" w:space="0" w:color="auto"/>
            <w:bottom w:val="none" w:sz="0" w:space="0" w:color="auto"/>
            <w:right w:val="none" w:sz="0" w:space="0" w:color="auto"/>
          </w:divBdr>
        </w:div>
        <w:div w:id="43603134">
          <w:marLeft w:val="0"/>
          <w:marRight w:val="0"/>
          <w:marTop w:val="0"/>
          <w:marBottom w:val="0"/>
          <w:divBdr>
            <w:top w:val="none" w:sz="0" w:space="0" w:color="auto"/>
            <w:left w:val="none" w:sz="0" w:space="0" w:color="auto"/>
            <w:bottom w:val="none" w:sz="0" w:space="0" w:color="auto"/>
            <w:right w:val="none" w:sz="0" w:space="0" w:color="auto"/>
          </w:divBdr>
        </w:div>
        <w:div w:id="613249123">
          <w:marLeft w:val="0"/>
          <w:marRight w:val="0"/>
          <w:marTop w:val="0"/>
          <w:marBottom w:val="0"/>
          <w:divBdr>
            <w:top w:val="none" w:sz="0" w:space="0" w:color="auto"/>
            <w:left w:val="none" w:sz="0" w:space="0" w:color="auto"/>
            <w:bottom w:val="none" w:sz="0" w:space="0" w:color="auto"/>
            <w:right w:val="none" w:sz="0" w:space="0" w:color="auto"/>
          </w:divBdr>
        </w:div>
        <w:div w:id="910313515">
          <w:marLeft w:val="0"/>
          <w:marRight w:val="0"/>
          <w:marTop w:val="0"/>
          <w:marBottom w:val="0"/>
          <w:divBdr>
            <w:top w:val="none" w:sz="0" w:space="0" w:color="auto"/>
            <w:left w:val="none" w:sz="0" w:space="0" w:color="auto"/>
            <w:bottom w:val="none" w:sz="0" w:space="0" w:color="auto"/>
            <w:right w:val="none" w:sz="0" w:space="0" w:color="auto"/>
          </w:divBdr>
        </w:div>
        <w:div w:id="696853377">
          <w:marLeft w:val="0"/>
          <w:marRight w:val="0"/>
          <w:marTop w:val="0"/>
          <w:marBottom w:val="0"/>
          <w:divBdr>
            <w:top w:val="none" w:sz="0" w:space="0" w:color="auto"/>
            <w:left w:val="none" w:sz="0" w:space="0" w:color="auto"/>
            <w:bottom w:val="none" w:sz="0" w:space="0" w:color="auto"/>
            <w:right w:val="none" w:sz="0" w:space="0" w:color="auto"/>
          </w:divBdr>
        </w:div>
        <w:div w:id="205609081">
          <w:marLeft w:val="0"/>
          <w:marRight w:val="0"/>
          <w:marTop w:val="0"/>
          <w:marBottom w:val="0"/>
          <w:divBdr>
            <w:top w:val="none" w:sz="0" w:space="0" w:color="auto"/>
            <w:left w:val="none" w:sz="0" w:space="0" w:color="auto"/>
            <w:bottom w:val="none" w:sz="0" w:space="0" w:color="auto"/>
            <w:right w:val="none" w:sz="0" w:space="0" w:color="auto"/>
          </w:divBdr>
        </w:div>
        <w:div w:id="757289017">
          <w:marLeft w:val="0"/>
          <w:marRight w:val="0"/>
          <w:marTop w:val="0"/>
          <w:marBottom w:val="0"/>
          <w:divBdr>
            <w:top w:val="none" w:sz="0" w:space="0" w:color="auto"/>
            <w:left w:val="none" w:sz="0" w:space="0" w:color="auto"/>
            <w:bottom w:val="none" w:sz="0" w:space="0" w:color="auto"/>
            <w:right w:val="none" w:sz="0" w:space="0" w:color="auto"/>
          </w:divBdr>
        </w:div>
        <w:div w:id="768741962">
          <w:marLeft w:val="0"/>
          <w:marRight w:val="0"/>
          <w:marTop w:val="0"/>
          <w:marBottom w:val="0"/>
          <w:divBdr>
            <w:top w:val="none" w:sz="0" w:space="0" w:color="auto"/>
            <w:left w:val="none" w:sz="0" w:space="0" w:color="auto"/>
            <w:bottom w:val="none" w:sz="0" w:space="0" w:color="auto"/>
            <w:right w:val="none" w:sz="0" w:space="0" w:color="auto"/>
          </w:divBdr>
        </w:div>
        <w:div w:id="685640506">
          <w:marLeft w:val="0"/>
          <w:marRight w:val="0"/>
          <w:marTop w:val="0"/>
          <w:marBottom w:val="0"/>
          <w:divBdr>
            <w:top w:val="none" w:sz="0" w:space="0" w:color="auto"/>
            <w:left w:val="none" w:sz="0" w:space="0" w:color="auto"/>
            <w:bottom w:val="none" w:sz="0" w:space="0" w:color="auto"/>
            <w:right w:val="none" w:sz="0" w:space="0" w:color="auto"/>
          </w:divBdr>
        </w:div>
        <w:div w:id="1081760159">
          <w:marLeft w:val="0"/>
          <w:marRight w:val="0"/>
          <w:marTop w:val="0"/>
          <w:marBottom w:val="0"/>
          <w:divBdr>
            <w:top w:val="none" w:sz="0" w:space="0" w:color="auto"/>
            <w:left w:val="none" w:sz="0" w:space="0" w:color="auto"/>
            <w:bottom w:val="none" w:sz="0" w:space="0" w:color="auto"/>
            <w:right w:val="none" w:sz="0" w:space="0" w:color="auto"/>
          </w:divBdr>
        </w:div>
        <w:div w:id="1384986923">
          <w:marLeft w:val="0"/>
          <w:marRight w:val="0"/>
          <w:marTop w:val="0"/>
          <w:marBottom w:val="0"/>
          <w:divBdr>
            <w:top w:val="none" w:sz="0" w:space="0" w:color="auto"/>
            <w:left w:val="none" w:sz="0" w:space="0" w:color="auto"/>
            <w:bottom w:val="none" w:sz="0" w:space="0" w:color="auto"/>
            <w:right w:val="none" w:sz="0" w:space="0" w:color="auto"/>
          </w:divBdr>
        </w:div>
        <w:div w:id="952322421">
          <w:marLeft w:val="0"/>
          <w:marRight w:val="0"/>
          <w:marTop w:val="0"/>
          <w:marBottom w:val="0"/>
          <w:divBdr>
            <w:top w:val="none" w:sz="0" w:space="0" w:color="auto"/>
            <w:left w:val="none" w:sz="0" w:space="0" w:color="auto"/>
            <w:bottom w:val="none" w:sz="0" w:space="0" w:color="auto"/>
            <w:right w:val="none" w:sz="0" w:space="0" w:color="auto"/>
          </w:divBdr>
        </w:div>
        <w:div w:id="457067938">
          <w:marLeft w:val="0"/>
          <w:marRight w:val="0"/>
          <w:marTop w:val="0"/>
          <w:marBottom w:val="0"/>
          <w:divBdr>
            <w:top w:val="none" w:sz="0" w:space="0" w:color="auto"/>
            <w:left w:val="none" w:sz="0" w:space="0" w:color="auto"/>
            <w:bottom w:val="none" w:sz="0" w:space="0" w:color="auto"/>
            <w:right w:val="none" w:sz="0" w:space="0" w:color="auto"/>
          </w:divBdr>
        </w:div>
        <w:div w:id="1397970536">
          <w:marLeft w:val="0"/>
          <w:marRight w:val="0"/>
          <w:marTop w:val="0"/>
          <w:marBottom w:val="0"/>
          <w:divBdr>
            <w:top w:val="none" w:sz="0" w:space="0" w:color="auto"/>
            <w:left w:val="none" w:sz="0" w:space="0" w:color="auto"/>
            <w:bottom w:val="none" w:sz="0" w:space="0" w:color="auto"/>
            <w:right w:val="none" w:sz="0" w:space="0" w:color="auto"/>
          </w:divBdr>
        </w:div>
        <w:div w:id="2045982526">
          <w:marLeft w:val="0"/>
          <w:marRight w:val="0"/>
          <w:marTop w:val="0"/>
          <w:marBottom w:val="0"/>
          <w:divBdr>
            <w:top w:val="none" w:sz="0" w:space="0" w:color="auto"/>
            <w:left w:val="none" w:sz="0" w:space="0" w:color="auto"/>
            <w:bottom w:val="none" w:sz="0" w:space="0" w:color="auto"/>
            <w:right w:val="none" w:sz="0" w:space="0" w:color="auto"/>
          </w:divBdr>
        </w:div>
        <w:div w:id="1822622602">
          <w:marLeft w:val="0"/>
          <w:marRight w:val="0"/>
          <w:marTop w:val="0"/>
          <w:marBottom w:val="0"/>
          <w:divBdr>
            <w:top w:val="none" w:sz="0" w:space="0" w:color="auto"/>
            <w:left w:val="none" w:sz="0" w:space="0" w:color="auto"/>
            <w:bottom w:val="none" w:sz="0" w:space="0" w:color="auto"/>
            <w:right w:val="none" w:sz="0" w:space="0" w:color="auto"/>
          </w:divBdr>
        </w:div>
        <w:div w:id="1061907709">
          <w:marLeft w:val="0"/>
          <w:marRight w:val="0"/>
          <w:marTop w:val="0"/>
          <w:marBottom w:val="0"/>
          <w:divBdr>
            <w:top w:val="none" w:sz="0" w:space="0" w:color="auto"/>
            <w:left w:val="none" w:sz="0" w:space="0" w:color="auto"/>
            <w:bottom w:val="none" w:sz="0" w:space="0" w:color="auto"/>
            <w:right w:val="none" w:sz="0" w:space="0" w:color="auto"/>
          </w:divBdr>
        </w:div>
        <w:div w:id="1255674236">
          <w:marLeft w:val="0"/>
          <w:marRight w:val="0"/>
          <w:marTop w:val="0"/>
          <w:marBottom w:val="0"/>
          <w:divBdr>
            <w:top w:val="none" w:sz="0" w:space="0" w:color="auto"/>
            <w:left w:val="none" w:sz="0" w:space="0" w:color="auto"/>
            <w:bottom w:val="none" w:sz="0" w:space="0" w:color="auto"/>
            <w:right w:val="none" w:sz="0" w:space="0" w:color="auto"/>
          </w:divBdr>
        </w:div>
        <w:div w:id="1025904576">
          <w:marLeft w:val="0"/>
          <w:marRight w:val="0"/>
          <w:marTop w:val="0"/>
          <w:marBottom w:val="0"/>
          <w:divBdr>
            <w:top w:val="none" w:sz="0" w:space="0" w:color="auto"/>
            <w:left w:val="none" w:sz="0" w:space="0" w:color="auto"/>
            <w:bottom w:val="none" w:sz="0" w:space="0" w:color="auto"/>
            <w:right w:val="none" w:sz="0" w:space="0" w:color="auto"/>
          </w:divBdr>
        </w:div>
        <w:div w:id="915868654">
          <w:marLeft w:val="0"/>
          <w:marRight w:val="0"/>
          <w:marTop w:val="0"/>
          <w:marBottom w:val="0"/>
          <w:divBdr>
            <w:top w:val="none" w:sz="0" w:space="0" w:color="auto"/>
            <w:left w:val="none" w:sz="0" w:space="0" w:color="auto"/>
            <w:bottom w:val="none" w:sz="0" w:space="0" w:color="auto"/>
            <w:right w:val="none" w:sz="0" w:space="0" w:color="auto"/>
          </w:divBdr>
        </w:div>
        <w:div w:id="1136683445">
          <w:marLeft w:val="0"/>
          <w:marRight w:val="0"/>
          <w:marTop w:val="0"/>
          <w:marBottom w:val="0"/>
          <w:divBdr>
            <w:top w:val="none" w:sz="0" w:space="0" w:color="auto"/>
            <w:left w:val="none" w:sz="0" w:space="0" w:color="auto"/>
            <w:bottom w:val="none" w:sz="0" w:space="0" w:color="auto"/>
            <w:right w:val="none" w:sz="0" w:space="0" w:color="auto"/>
          </w:divBdr>
        </w:div>
        <w:div w:id="1807816310">
          <w:marLeft w:val="0"/>
          <w:marRight w:val="0"/>
          <w:marTop w:val="0"/>
          <w:marBottom w:val="0"/>
          <w:divBdr>
            <w:top w:val="none" w:sz="0" w:space="0" w:color="auto"/>
            <w:left w:val="none" w:sz="0" w:space="0" w:color="auto"/>
            <w:bottom w:val="none" w:sz="0" w:space="0" w:color="auto"/>
            <w:right w:val="none" w:sz="0" w:space="0" w:color="auto"/>
          </w:divBdr>
        </w:div>
        <w:div w:id="1042634384">
          <w:marLeft w:val="0"/>
          <w:marRight w:val="0"/>
          <w:marTop w:val="0"/>
          <w:marBottom w:val="0"/>
          <w:divBdr>
            <w:top w:val="none" w:sz="0" w:space="0" w:color="auto"/>
            <w:left w:val="none" w:sz="0" w:space="0" w:color="auto"/>
            <w:bottom w:val="none" w:sz="0" w:space="0" w:color="auto"/>
            <w:right w:val="none" w:sz="0" w:space="0" w:color="auto"/>
          </w:divBdr>
        </w:div>
        <w:div w:id="1777093321">
          <w:marLeft w:val="0"/>
          <w:marRight w:val="0"/>
          <w:marTop w:val="0"/>
          <w:marBottom w:val="0"/>
          <w:divBdr>
            <w:top w:val="none" w:sz="0" w:space="0" w:color="auto"/>
            <w:left w:val="none" w:sz="0" w:space="0" w:color="auto"/>
            <w:bottom w:val="none" w:sz="0" w:space="0" w:color="auto"/>
            <w:right w:val="none" w:sz="0" w:space="0" w:color="auto"/>
          </w:divBdr>
        </w:div>
        <w:div w:id="271521041">
          <w:marLeft w:val="0"/>
          <w:marRight w:val="0"/>
          <w:marTop w:val="0"/>
          <w:marBottom w:val="0"/>
          <w:divBdr>
            <w:top w:val="none" w:sz="0" w:space="0" w:color="auto"/>
            <w:left w:val="none" w:sz="0" w:space="0" w:color="auto"/>
            <w:bottom w:val="none" w:sz="0" w:space="0" w:color="auto"/>
            <w:right w:val="none" w:sz="0" w:space="0" w:color="auto"/>
          </w:divBdr>
        </w:div>
        <w:div w:id="1002247162">
          <w:marLeft w:val="0"/>
          <w:marRight w:val="0"/>
          <w:marTop w:val="0"/>
          <w:marBottom w:val="0"/>
          <w:divBdr>
            <w:top w:val="none" w:sz="0" w:space="0" w:color="auto"/>
            <w:left w:val="none" w:sz="0" w:space="0" w:color="auto"/>
            <w:bottom w:val="none" w:sz="0" w:space="0" w:color="auto"/>
            <w:right w:val="none" w:sz="0" w:space="0" w:color="auto"/>
          </w:divBdr>
        </w:div>
        <w:div w:id="2113668601">
          <w:marLeft w:val="0"/>
          <w:marRight w:val="0"/>
          <w:marTop w:val="0"/>
          <w:marBottom w:val="0"/>
          <w:divBdr>
            <w:top w:val="none" w:sz="0" w:space="0" w:color="auto"/>
            <w:left w:val="none" w:sz="0" w:space="0" w:color="auto"/>
            <w:bottom w:val="none" w:sz="0" w:space="0" w:color="auto"/>
            <w:right w:val="none" w:sz="0" w:space="0" w:color="auto"/>
          </w:divBdr>
        </w:div>
        <w:div w:id="518813385">
          <w:marLeft w:val="0"/>
          <w:marRight w:val="0"/>
          <w:marTop w:val="0"/>
          <w:marBottom w:val="0"/>
          <w:divBdr>
            <w:top w:val="none" w:sz="0" w:space="0" w:color="auto"/>
            <w:left w:val="none" w:sz="0" w:space="0" w:color="auto"/>
            <w:bottom w:val="none" w:sz="0" w:space="0" w:color="auto"/>
            <w:right w:val="none" w:sz="0" w:space="0" w:color="auto"/>
          </w:divBdr>
        </w:div>
        <w:div w:id="868181742">
          <w:marLeft w:val="0"/>
          <w:marRight w:val="0"/>
          <w:marTop w:val="0"/>
          <w:marBottom w:val="0"/>
          <w:divBdr>
            <w:top w:val="none" w:sz="0" w:space="0" w:color="auto"/>
            <w:left w:val="none" w:sz="0" w:space="0" w:color="auto"/>
            <w:bottom w:val="none" w:sz="0" w:space="0" w:color="auto"/>
            <w:right w:val="none" w:sz="0" w:space="0" w:color="auto"/>
          </w:divBdr>
        </w:div>
        <w:div w:id="1722515147">
          <w:marLeft w:val="0"/>
          <w:marRight w:val="0"/>
          <w:marTop w:val="0"/>
          <w:marBottom w:val="0"/>
          <w:divBdr>
            <w:top w:val="none" w:sz="0" w:space="0" w:color="auto"/>
            <w:left w:val="none" w:sz="0" w:space="0" w:color="auto"/>
            <w:bottom w:val="none" w:sz="0" w:space="0" w:color="auto"/>
            <w:right w:val="none" w:sz="0" w:space="0" w:color="auto"/>
          </w:divBdr>
        </w:div>
      </w:divsChild>
    </w:div>
    <w:div w:id="1571310462">
      <w:bodyDiv w:val="1"/>
      <w:marLeft w:val="0"/>
      <w:marRight w:val="0"/>
      <w:marTop w:val="0"/>
      <w:marBottom w:val="0"/>
      <w:divBdr>
        <w:top w:val="none" w:sz="0" w:space="0" w:color="auto"/>
        <w:left w:val="none" w:sz="0" w:space="0" w:color="auto"/>
        <w:bottom w:val="none" w:sz="0" w:space="0" w:color="auto"/>
        <w:right w:val="none" w:sz="0" w:space="0" w:color="auto"/>
      </w:divBdr>
      <w:divsChild>
        <w:div w:id="955719206">
          <w:marLeft w:val="0"/>
          <w:marRight w:val="0"/>
          <w:marTop w:val="0"/>
          <w:marBottom w:val="0"/>
          <w:divBdr>
            <w:top w:val="none" w:sz="0" w:space="0" w:color="auto"/>
            <w:left w:val="none" w:sz="0" w:space="0" w:color="auto"/>
            <w:bottom w:val="none" w:sz="0" w:space="0" w:color="auto"/>
            <w:right w:val="none" w:sz="0" w:space="0" w:color="auto"/>
          </w:divBdr>
        </w:div>
        <w:div w:id="662781470">
          <w:marLeft w:val="0"/>
          <w:marRight w:val="0"/>
          <w:marTop w:val="0"/>
          <w:marBottom w:val="0"/>
          <w:divBdr>
            <w:top w:val="none" w:sz="0" w:space="0" w:color="auto"/>
            <w:left w:val="none" w:sz="0" w:space="0" w:color="auto"/>
            <w:bottom w:val="none" w:sz="0" w:space="0" w:color="auto"/>
            <w:right w:val="none" w:sz="0" w:space="0" w:color="auto"/>
          </w:divBdr>
        </w:div>
        <w:div w:id="710688122">
          <w:marLeft w:val="0"/>
          <w:marRight w:val="0"/>
          <w:marTop w:val="0"/>
          <w:marBottom w:val="0"/>
          <w:divBdr>
            <w:top w:val="none" w:sz="0" w:space="0" w:color="auto"/>
            <w:left w:val="none" w:sz="0" w:space="0" w:color="auto"/>
            <w:bottom w:val="none" w:sz="0" w:space="0" w:color="auto"/>
            <w:right w:val="none" w:sz="0" w:space="0" w:color="auto"/>
          </w:divBdr>
        </w:div>
        <w:div w:id="239952369">
          <w:marLeft w:val="0"/>
          <w:marRight w:val="0"/>
          <w:marTop w:val="0"/>
          <w:marBottom w:val="0"/>
          <w:divBdr>
            <w:top w:val="none" w:sz="0" w:space="0" w:color="auto"/>
            <w:left w:val="none" w:sz="0" w:space="0" w:color="auto"/>
            <w:bottom w:val="none" w:sz="0" w:space="0" w:color="auto"/>
            <w:right w:val="none" w:sz="0" w:space="0" w:color="auto"/>
          </w:divBdr>
        </w:div>
        <w:div w:id="2114669264">
          <w:marLeft w:val="0"/>
          <w:marRight w:val="0"/>
          <w:marTop w:val="0"/>
          <w:marBottom w:val="0"/>
          <w:divBdr>
            <w:top w:val="none" w:sz="0" w:space="0" w:color="auto"/>
            <w:left w:val="none" w:sz="0" w:space="0" w:color="auto"/>
            <w:bottom w:val="none" w:sz="0" w:space="0" w:color="auto"/>
            <w:right w:val="none" w:sz="0" w:space="0" w:color="auto"/>
          </w:divBdr>
        </w:div>
        <w:div w:id="963342958">
          <w:marLeft w:val="0"/>
          <w:marRight w:val="0"/>
          <w:marTop w:val="0"/>
          <w:marBottom w:val="0"/>
          <w:divBdr>
            <w:top w:val="none" w:sz="0" w:space="0" w:color="auto"/>
            <w:left w:val="none" w:sz="0" w:space="0" w:color="auto"/>
            <w:bottom w:val="none" w:sz="0" w:space="0" w:color="auto"/>
            <w:right w:val="none" w:sz="0" w:space="0" w:color="auto"/>
          </w:divBdr>
        </w:div>
        <w:div w:id="488907996">
          <w:marLeft w:val="0"/>
          <w:marRight w:val="0"/>
          <w:marTop w:val="0"/>
          <w:marBottom w:val="0"/>
          <w:divBdr>
            <w:top w:val="none" w:sz="0" w:space="0" w:color="auto"/>
            <w:left w:val="none" w:sz="0" w:space="0" w:color="auto"/>
            <w:bottom w:val="none" w:sz="0" w:space="0" w:color="auto"/>
            <w:right w:val="none" w:sz="0" w:space="0" w:color="auto"/>
          </w:divBdr>
        </w:div>
        <w:div w:id="475730038">
          <w:marLeft w:val="0"/>
          <w:marRight w:val="0"/>
          <w:marTop w:val="0"/>
          <w:marBottom w:val="0"/>
          <w:divBdr>
            <w:top w:val="none" w:sz="0" w:space="0" w:color="auto"/>
            <w:left w:val="none" w:sz="0" w:space="0" w:color="auto"/>
            <w:bottom w:val="none" w:sz="0" w:space="0" w:color="auto"/>
            <w:right w:val="none" w:sz="0" w:space="0" w:color="auto"/>
          </w:divBdr>
        </w:div>
        <w:div w:id="124466086">
          <w:marLeft w:val="0"/>
          <w:marRight w:val="0"/>
          <w:marTop w:val="0"/>
          <w:marBottom w:val="0"/>
          <w:divBdr>
            <w:top w:val="none" w:sz="0" w:space="0" w:color="auto"/>
            <w:left w:val="none" w:sz="0" w:space="0" w:color="auto"/>
            <w:bottom w:val="none" w:sz="0" w:space="0" w:color="auto"/>
            <w:right w:val="none" w:sz="0" w:space="0" w:color="auto"/>
          </w:divBdr>
        </w:div>
        <w:div w:id="2083333655">
          <w:marLeft w:val="0"/>
          <w:marRight w:val="0"/>
          <w:marTop w:val="0"/>
          <w:marBottom w:val="0"/>
          <w:divBdr>
            <w:top w:val="none" w:sz="0" w:space="0" w:color="auto"/>
            <w:left w:val="none" w:sz="0" w:space="0" w:color="auto"/>
            <w:bottom w:val="none" w:sz="0" w:space="0" w:color="auto"/>
            <w:right w:val="none" w:sz="0" w:space="0" w:color="auto"/>
          </w:divBdr>
        </w:div>
        <w:div w:id="1599097409">
          <w:marLeft w:val="0"/>
          <w:marRight w:val="0"/>
          <w:marTop w:val="0"/>
          <w:marBottom w:val="0"/>
          <w:divBdr>
            <w:top w:val="none" w:sz="0" w:space="0" w:color="auto"/>
            <w:left w:val="none" w:sz="0" w:space="0" w:color="auto"/>
            <w:bottom w:val="none" w:sz="0" w:space="0" w:color="auto"/>
            <w:right w:val="none" w:sz="0" w:space="0" w:color="auto"/>
          </w:divBdr>
        </w:div>
        <w:div w:id="982009190">
          <w:marLeft w:val="0"/>
          <w:marRight w:val="0"/>
          <w:marTop w:val="0"/>
          <w:marBottom w:val="0"/>
          <w:divBdr>
            <w:top w:val="none" w:sz="0" w:space="0" w:color="auto"/>
            <w:left w:val="none" w:sz="0" w:space="0" w:color="auto"/>
            <w:bottom w:val="none" w:sz="0" w:space="0" w:color="auto"/>
            <w:right w:val="none" w:sz="0" w:space="0" w:color="auto"/>
          </w:divBdr>
        </w:div>
        <w:div w:id="2012829150">
          <w:marLeft w:val="0"/>
          <w:marRight w:val="0"/>
          <w:marTop w:val="0"/>
          <w:marBottom w:val="0"/>
          <w:divBdr>
            <w:top w:val="none" w:sz="0" w:space="0" w:color="auto"/>
            <w:left w:val="none" w:sz="0" w:space="0" w:color="auto"/>
            <w:bottom w:val="none" w:sz="0" w:space="0" w:color="auto"/>
            <w:right w:val="none" w:sz="0" w:space="0" w:color="auto"/>
          </w:divBdr>
        </w:div>
        <w:div w:id="1472555756">
          <w:marLeft w:val="0"/>
          <w:marRight w:val="0"/>
          <w:marTop w:val="0"/>
          <w:marBottom w:val="0"/>
          <w:divBdr>
            <w:top w:val="none" w:sz="0" w:space="0" w:color="auto"/>
            <w:left w:val="none" w:sz="0" w:space="0" w:color="auto"/>
            <w:bottom w:val="none" w:sz="0" w:space="0" w:color="auto"/>
            <w:right w:val="none" w:sz="0" w:space="0" w:color="auto"/>
          </w:divBdr>
        </w:div>
        <w:div w:id="77408506">
          <w:marLeft w:val="0"/>
          <w:marRight w:val="0"/>
          <w:marTop w:val="0"/>
          <w:marBottom w:val="0"/>
          <w:divBdr>
            <w:top w:val="none" w:sz="0" w:space="0" w:color="auto"/>
            <w:left w:val="none" w:sz="0" w:space="0" w:color="auto"/>
            <w:bottom w:val="none" w:sz="0" w:space="0" w:color="auto"/>
            <w:right w:val="none" w:sz="0" w:space="0" w:color="auto"/>
          </w:divBdr>
        </w:div>
        <w:div w:id="53743347">
          <w:marLeft w:val="0"/>
          <w:marRight w:val="0"/>
          <w:marTop w:val="0"/>
          <w:marBottom w:val="0"/>
          <w:divBdr>
            <w:top w:val="none" w:sz="0" w:space="0" w:color="auto"/>
            <w:left w:val="none" w:sz="0" w:space="0" w:color="auto"/>
            <w:bottom w:val="none" w:sz="0" w:space="0" w:color="auto"/>
            <w:right w:val="none" w:sz="0" w:space="0" w:color="auto"/>
          </w:divBdr>
        </w:div>
        <w:div w:id="2045060472">
          <w:marLeft w:val="0"/>
          <w:marRight w:val="0"/>
          <w:marTop w:val="0"/>
          <w:marBottom w:val="0"/>
          <w:divBdr>
            <w:top w:val="none" w:sz="0" w:space="0" w:color="auto"/>
            <w:left w:val="none" w:sz="0" w:space="0" w:color="auto"/>
            <w:bottom w:val="none" w:sz="0" w:space="0" w:color="auto"/>
            <w:right w:val="none" w:sz="0" w:space="0" w:color="auto"/>
          </w:divBdr>
        </w:div>
        <w:div w:id="1987465037">
          <w:marLeft w:val="0"/>
          <w:marRight w:val="0"/>
          <w:marTop w:val="0"/>
          <w:marBottom w:val="0"/>
          <w:divBdr>
            <w:top w:val="none" w:sz="0" w:space="0" w:color="auto"/>
            <w:left w:val="none" w:sz="0" w:space="0" w:color="auto"/>
            <w:bottom w:val="none" w:sz="0" w:space="0" w:color="auto"/>
            <w:right w:val="none" w:sz="0" w:space="0" w:color="auto"/>
          </w:divBdr>
        </w:div>
        <w:div w:id="1794900773">
          <w:marLeft w:val="0"/>
          <w:marRight w:val="0"/>
          <w:marTop w:val="0"/>
          <w:marBottom w:val="0"/>
          <w:divBdr>
            <w:top w:val="none" w:sz="0" w:space="0" w:color="auto"/>
            <w:left w:val="none" w:sz="0" w:space="0" w:color="auto"/>
            <w:bottom w:val="none" w:sz="0" w:space="0" w:color="auto"/>
            <w:right w:val="none" w:sz="0" w:space="0" w:color="auto"/>
          </w:divBdr>
        </w:div>
        <w:div w:id="759641396">
          <w:marLeft w:val="0"/>
          <w:marRight w:val="0"/>
          <w:marTop w:val="0"/>
          <w:marBottom w:val="0"/>
          <w:divBdr>
            <w:top w:val="none" w:sz="0" w:space="0" w:color="auto"/>
            <w:left w:val="none" w:sz="0" w:space="0" w:color="auto"/>
            <w:bottom w:val="none" w:sz="0" w:space="0" w:color="auto"/>
            <w:right w:val="none" w:sz="0" w:space="0" w:color="auto"/>
          </w:divBdr>
        </w:div>
        <w:div w:id="588005832">
          <w:marLeft w:val="0"/>
          <w:marRight w:val="0"/>
          <w:marTop w:val="0"/>
          <w:marBottom w:val="0"/>
          <w:divBdr>
            <w:top w:val="none" w:sz="0" w:space="0" w:color="auto"/>
            <w:left w:val="none" w:sz="0" w:space="0" w:color="auto"/>
            <w:bottom w:val="none" w:sz="0" w:space="0" w:color="auto"/>
            <w:right w:val="none" w:sz="0" w:space="0" w:color="auto"/>
          </w:divBdr>
        </w:div>
        <w:div w:id="954751022">
          <w:marLeft w:val="0"/>
          <w:marRight w:val="0"/>
          <w:marTop w:val="0"/>
          <w:marBottom w:val="0"/>
          <w:divBdr>
            <w:top w:val="none" w:sz="0" w:space="0" w:color="auto"/>
            <w:left w:val="none" w:sz="0" w:space="0" w:color="auto"/>
            <w:bottom w:val="none" w:sz="0" w:space="0" w:color="auto"/>
            <w:right w:val="none" w:sz="0" w:space="0" w:color="auto"/>
          </w:divBdr>
        </w:div>
        <w:div w:id="116529127">
          <w:marLeft w:val="0"/>
          <w:marRight w:val="0"/>
          <w:marTop w:val="0"/>
          <w:marBottom w:val="0"/>
          <w:divBdr>
            <w:top w:val="none" w:sz="0" w:space="0" w:color="auto"/>
            <w:left w:val="none" w:sz="0" w:space="0" w:color="auto"/>
            <w:bottom w:val="none" w:sz="0" w:space="0" w:color="auto"/>
            <w:right w:val="none" w:sz="0" w:space="0" w:color="auto"/>
          </w:divBdr>
        </w:div>
        <w:div w:id="368457130">
          <w:marLeft w:val="0"/>
          <w:marRight w:val="0"/>
          <w:marTop w:val="0"/>
          <w:marBottom w:val="0"/>
          <w:divBdr>
            <w:top w:val="none" w:sz="0" w:space="0" w:color="auto"/>
            <w:left w:val="none" w:sz="0" w:space="0" w:color="auto"/>
            <w:bottom w:val="none" w:sz="0" w:space="0" w:color="auto"/>
            <w:right w:val="none" w:sz="0" w:space="0" w:color="auto"/>
          </w:divBdr>
        </w:div>
        <w:div w:id="1252621869">
          <w:marLeft w:val="0"/>
          <w:marRight w:val="0"/>
          <w:marTop w:val="0"/>
          <w:marBottom w:val="0"/>
          <w:divBdr>
            <w:top w:val="none" w:sz="0" w:space="0" w:color="auto"/>
            <w:left w:val="none" w:sz="0" w:space="0" w:color="auto"/>
            <w:bottom w:val="none" w:sz="0" w:space="0" w:color="auto"/>
            <w:right w:val="none" w:sz="0" w:space="0" w:color="auto"/>
          </w:divBdr>
        </w:div>
        <w:div w:id="1119453180">
          <w:marLeft w:val="0"/>
          <w:marRight w:val="0"/>
          <w:marTop w:val="0"/>
          <w:marBottom w:val="0"/>
          <w:divBdr>
            <w:top w:val="none" w:sz="0" w:space="0" w:color="auto"/>
            <w:left w:val="none" w:sz="0" w:space="0" w:color="auto"/>
            <w:bottom w:val="none" w:sz="0" w:space="0" w:color="auto"/>
            <w:right w:val="none" w:sz="0" w:space="0" w:color="auto"/>
          </w:divBdr>
        </w:div>
        <w:div w:id="236323342">
          <w:marLeft w:val="0"/>
          <w:marRight w:val="0"/>
          <w:marTop w:val="0"/>
          <w:marBottom w:val="0"/>
          <w:divBdr>
            <w:top w:val="none" w:sz="0" w:space="0" w:color="auto"/>
            <w:left w:val="none" w:sz="0" w:space="0" w:color="auto"/>
            <w:bottom w:val="none" w:sz="0" w:space="0" w:color="auto"/>
            <w:right w:val="none" w:sz="0" w:space="0" w:color="auto"/>
          </w:divBdr>
        </w:div>
        <w:div w:id="1851529676">
          <w:marLeft w:val="0"/>
          <w:marRight w:val="0"/>
          <w:marTop w:val="0"/>
          <w:marBottom w:val="0"/>
          <w:divBdr>
            <w:top w:val="none" w:sz="0" w:space="0" w:color="auto"/>
            <w:left w:val="none" w:sz="0" w:space="0" w:color="auto"/>
            <w:bottom w:val="none" w:sz="0" w:space="0" w:color="auto"/>
            <w:right w:val="none" w:sz="0" w:space="0" w:color="auto"/>
          </w:divBdr>
        </w:div>
        <w:div w:id="792790594">
          <w:marLeft w:val="0"/>
          <w:marRight w:val="0"/>
          <w:marTop w:val="0"/>
          <w:marBottom w:val="0"/>
          <w:divBdr>
            <w:top w:val="none" w:sz="0" w:space="0" w:color="auto"/>
            <w:left w:val="none" w:sz="0" w:space="0" w:color="auto"/>
            <w:bottom w:val="none" w:sz="0" w:space="0" w:color="auto"/>
            <w:right w:val="none" w:sz="0" w:space="0" w:color="auto"/>
          </w:divBdr>
        </w:div>
        <w:div w:id="584071282">
          <w:marLeft w:val="0"/>
          <w:marRight w:val="0"/>
          <w:marTop w:val="0"/>
          <w:marBottom w:val="0"/>
          <w:divBdr>
            <w:top w:val="none" w:sz="0" w:space="0" w:color="auto"/>
            <w:left w:val="none" w:sz="0" w:space="0" w:color="auto"/>
            <w:bottom w:val="none" w:sz="0" w:space="0" w:color="auto"/>
            <w:right w:val="none" w:sz="0" w:space="0" w:color="auto"/>
          </w:divBdr>
        </w:div>
        <w:div w:id="314725229">
          <w:marLeft w:val="0"/>
          <w:marRight w:val="0"/>
          <w:marTop w:val="0"/>
          <w:marBottom w:val="0"/>
          <w:divBdr>
            <w:top w:val="none" w:sz="0" w:space="0" w:color="auto"/>
            <w:left w:val="none" w:sz="0" w:space="0" w:color="auto"/>
            <w:bottom w:val="none" w:sz="0" w:space="0" w:color="auto"/>
            <w:right w:val="none" w:sz="0" w:space="0" w:color="auto"/>
          </w:divBdr>
        </w:div>
        <w:div w:id="628435446">
          <w:marLeft w:val="0"/>
          <w:marRight w:val="0"/>
          <w:marTop w:val="0"/>
          <w:marBottom w:val="0"/>
          <w:divBdr>
            <w:top w:val="none" w:sz="0" w:space="0" w:color="auto"/>
            <w:left w:val="none" w:sz="0" w:space="0" w:color="auto"/>
            <w:bottom w:val="none" w:sz="0" w:space="0" w:color="auto"/>
            <w:right w:val="none" w:sz="0" w:space="0" w:color="auto"/>
          </w:divBdr>
        </w:div>
      </w:divsChild>
    </w:div>
    <w:div w:id="1636255886">
      <w:bodyDiv w:val="1"/>
      <w:marLeft w:val="0"/>
      <w:marRight w:val="0"/>
      <w:marTop w:val="0"/>
      <w:marBottom w:val="0"/>
      <w:divBdr>
        <w:top w:val="none" w:sz="0" w:space="0" w:color="auto"/>
        <w:left w:val="none" w:sz="0" w:space="0" w:color="auto"/>
        <w:bottom w:val="none" w:sz="0" w:space="0" w:color="auto"/>
        <w:right w:val="none" w:sz="0" w:space="0" w:color="auto"/>
      </w:divBdr>
    </w:div>
    <w:div w:id="2098817381">
      <w:bodyDiv w:val="1"/>
      <w:marLeft w:val="0"/>
      <w:marRight w:val="0"/>
      <w:marTop w:val="0"/>
      <w:marBottom w:val="0"/>
      <w:divBdr>
        <w:top w:val="none" w:sz="0" w:space="0" w:color="auto"/>
        <w:left w:val="none" w:sz="0" w:space="0" w:color="auto"/>
        <w:bottom w:val="none" w:sz="0" w:space="0" w:color="auto"/>
        <w:right w:val="none" w:sz="0" w:space="0" w:color="auto"/>
      </w:divBdr>
      <w:divsChild>
        <w:div w:id="157118489">
          <w:marLeft w:val="0"/>
          <w:marRight w:val="0"/>
          <w:marTop w:val="0"/>
          <w:marBottom w:val="0"/>
          <w:divBdr>
            <w:top w:val="none" w:sz="0" w:space="0" w:color="auto"/>
            <w:left w:val="none" w:sz="0" w:space="0" w:color="auto"/>
            <w:bottom w:val="none" w:sz="0" w:space="0" w:color="auto"/>
            <w:right w:val="none" w:sz="0" w:space="0" w:color="auto"/>
          </w:divBdr>
        </w:div>
        <w:div w:id="326052867">
          <w:marLeft w:val="0"/>
          <w:marRight w:val="0"/>
          <w:marTop w:val="0"/>
          <w:marBottom w:val="0"/>
          <w:divBdr>
            <w:top w:val="none" w:sz="0" w:space="0" w:color="auto"/>
            <w:left w:val="none" w:sz="0" w:space="0" w:color="auto"/>
            <w:bottom w:val="none" w:sz="0" w:space="0" w:color="auto"/>
            <w:right w:val="none" w:sz="0" w:space="0" w:color="auto"/>
          </w:divBdr>
        </w:div>
        <w:div w:id="363210465">
          <w:marLeft w:val="0"/>
          <w:marRight w:val="0"/>
          <w:marTop w:val="0"/>
          <w:marBottom w:val="0"/>
          <w:divBdr>
            <w:top w:val="none" w:sz="0" w:space="0" w:color="auto"/>
            <w:left w:val="none" w:sz="0" w:space="0" w:color="auto"/>
            <w:bottom w:val="none" w:sz="0" w:space="0" w:color="auto"/>
            <w:right w:val="none" w:sz="0" w:space="0" w:color="auto"/>
          </w:divBdr>
        </w:div>
        <w:div w:id="216866467">
          <w:marLeft w:val="0"/>
          <w:marRight w:val="0"/>
          <w:marTop w:val="0"/>
          <w:marBottom w:val="0"/>
          <w:divBdr>
            <w:top w:val="none" w:sz="0" w:space="0" w:color="auto"/>
            <w:left w:val="none" w:sz="0" w:space="0" w:color="auto"/>
            <w:bottom w:val="none" w:sz="0" w:space="0" w:color="auto"/>
            <w:right w:val="none" w:sz="0" w:space="0" w:color="auto"/>
          </w:divBdr>
        </w:div>
        <w:div w:id="1577939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1134C-CE2E-4D6A-A985-0B500FB2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5582</Words>
  <Characters>31819</Characters>
  <Application>Microsoft Office Word</Application>
  <DocSecurity>0</DocSecurity>
  <Lines>265</Lines>
  <Paragraphs>74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Departament d'Ensenyament</Company>
  <LinksUpToDate>false</LinksUpToDate>
  <CharactersWithSpaces>37327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2</cp:revision>
  <dcterms:created xsi:type="dcterms:W3CDTF">2018-12-21T09:47:00Z</dcterms:created>
  <dcterms:modified xsi:type="dcterms:W3CDTF">2018-12-21T09:47:00Z</dcterms:modified>
</cp:coreProperties>
</file>